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D1" w:rsidRDefault="00C511EE" w:rsidP="001E7076">
      <w:pPr>
        <w:spacing w:before="36"/>
        <w:ind w:right="47"/>
        <w:jc w:val="center"/>
        <w:rPr>
          <w:b/>
          <w:sz w:val="20"/>
        </w:rPr>
      </w:pPr>
      <w:r>
        <w:rPr>
          <w:b/>
          <w:sz w:val="20"/>
        </w:rPr>
        <w:t>SCHEDA PER L'INDIVIDUAZIONE DEI DOCENTI SOPRANNUMERARI</w:t>
      </w:r>
    </w:p>
    <w:p w:rsidR="008345D1" w:rsidRDefault="008345D1">
      <w:pPr>
        <w:pStyle w:val="Corpodeltesto"/>
        <w:spacing w:before="9"/>
        <w:rPr>
          <w:b/>
          <w:sz w:val="9"/>
        </w:rPr>
      </w:pPr>
    </w:p>
    <w:p w:rsidR="008345D1" w:rsidRDefault="00C511EE">
      <w:pPr>
        <w:pStyle w:val="Corpodeltesto"/>
        <w:spacing w:before="59"/>
        <w:ind w:right="115"/>
        <w:jc w:val="right"/>
      </w:pPr>
      <w:r>
        <w:t>Al DirigenteScolastico</w:t>
      </w:r>
    </w:p>
    <w:p w:rsidR="008345D1" w:rsidRPr="001E7076" w:rsidRDefault="007A3331" w:rsidP="001E7076">
      <w:pPr>
        <w:pStyle w:val="Corpodeltesto"/>
        <w:jc w:val="right"/>
      </w:pPr>
      <w:r>
        <w:rPr>
          <w:noProof/>
          <w:lang w:bidi="ar-SA"/>
        </w:rPr>
        <w:pict>
          <v:line id="Line 17" o:spid="_x0000_s1026" style="position:absolute;left:0;text-align:lef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3.95pt,20.05pt" to="538.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iwHgIAAEMEAAAOAAAAZHJzL2Uyb0RvYy54bWysU8GO2jAQvVfqP1i+QxI2C2xEWFUJ9EK7&#10;SLv9AGM7xKpjW7YhoKr/3rEDiG0vVVUOZpyZefNm5nnxfOokOnLrhFYlzsYpRlxRzYTal/jb23o0&#10;x8h5ohiRWvESn7nDz8uPHxa9KfhEt1oybhGAKFf0psSt96ZIEkdb3hE31oYrcDbadsTD1e4TZkkP&#10;6J1MJmk6TXptmbGacufgaz048TLiNw2n/qVpHPdIlhi4+XjaeO7CmSwXpNhbYlpBLzTIP7DoiFBQ&#10;9AZVE0/QwYo/oDpBrXa68WOqu0Q3jaA89gDdZOlv3by2xPDYCwzHmduY3P+DpV+PW4sEg93NMFKk&#10;gx1thOIIrjCb3rgCQiq1taE7elKvZqPpd4eUrlqi9jxyfDsbyMtCRvIuJVycgQq7/otmEEMOXsdB&#10;nRrbBUgYATrFfZxv++Anjyh8zNLZw2z+iBG9+hJSXBONdf4z1x0KRoklkI7A5LhxPhAhxTUk1FF6&#10;LaSM65YK9SWeT7I8JjgtBQvOEObsfldJi44kCCb+YlfguQ8LyDVx7RAXXYOUrD4oFqu0nLDVxfZE&#10;yMEGVlKFQtAj8LxYg1R+PKVPq/lqno/yyXQ1ytO6Hn1aV/lous5mj/VDXVV19jNwzvKiFYxxFWhf&#10;ZZvlfyeLywMaBHcT7m0+yXv0OEgge/2PpOOSw14Hhew0O2/tdfmg1Bh8eVXhKdzfwb5/+8tfAAAA&#10;//8DAFBLAwQUAAYACAAAACEA6+0sFN4AAAAKAQAADwAAAGRycy9kb3ducmV2LnhtbEyPwU7DMAyG&#10;70i8Q2QkLogl2xDtStMJgcYFaRID7l5j2mqNU5Js696eTBzgaPvT7+8vl6PtxYF86BxrmE4UCOLa&#10;mY4bDR/vq9scRIjIBnvHpOFEAZbV5UWJhXFHfqPDJjYihXAoUEMb41BIGeqWLIaJG4jT7ct5izGN&#10;vpHG4zGF217OlLqXFjtOH1oc6KmlerfZWw2vn/Pcz2T38r2a70zuT+tnjjdaX1+Njw8gIo3xD4az&#10;flKHKjlt3Z5NEL2GhcoWCdVwp6YgzoDKstRu+7uRVSn/V6h+AAAA//8DAFBLAQItABQABgAIAAAA&#10;IQC2gziS/gAAAOEBAAATAAAAAAAAAAAAAAAAAAAAAABbQ29udGVudF9UeXBlc10ueG1sUEsBAi0A&#10;FAAGAAgAAAAhADj9If/WAAAAlAEAAAsAAAAAAAAAAAAAAAAALwEAAF9yZWxzLy5yZWxzUEsBAi0A&#10;FAAGAAgAAAAhAEQPKLAeAgAAQwQAAA4AAAAAAAAAAAAAAAAALgIAAGRycy9lMm9Eb2MueG1sUEsB&#10;Ai0AFAAGAAgAAAAhAOvtLBTeAAAACgEAAA8AAAAAAAAAAAAAAAAAeAQAAGRycy9kb3ducmV2Lnht&#10;bFBLBQYAAAAABAAEAPMAAACDBQAAAAA=&#10;" strokeweight=".22817mm">
            <w10:wrap type="topAndBottom" anchorx="page"/>
          </v:line>
        </w:pict>
      </w:r>
      <w:r w:rsidR="001E7076" w:rsidRPr="001E7076">
        <w:t>dell’IC De Filippo – De Ruggiero - Brusciano</w:t>
      </w:r>
    </w:p>
    <w:p w:rsidR="008345D1" w:rsidRDefault="008345D1">
      <w:pPr>
        <w:pStyle w:val="Corpodeltesto"/>
        <w:spacing w:before="10"/>
        <w:rPr>
          <w:sz w:val="8"/>
        </w:rPr>
      </w:pPr>
      <w:bookmarkStart w:id="0" w:name="_GoBack"/>
      <w:bookmarkEnd w:id="0"/>
    </w:p>
    <w:p w:rsidR="008345D1" w:rsidRDefault="00C511EE">
      <w:pPr>
        <w:pStyle w:val="Corpodeltesto"/>
        <w:tabs>
          <w:tab w:val="left" w:pos="5656"/>
          <w:tab w:val="left" w:pos="8425"/>
          <w:tab w:val="left" w:pos="9641"/>
        </w:tabs>
        <w:spacing w:before="59"/>
        <w:ind w:left="212"/>
      </w:pPr>
      <w:r>
        <w:t>Il/La  sottoscritto/a</w:t>
      </w:r>
      <w:r>
        <w:rPr>
          <w:u w:val="single"/>
        </w:rPr>
        <w:tab/>
      </w:r>
      <w:r>
        <w:t>nato/a  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</w:p>
    <w:p w:rsidR="008345D1" w:rsidRDefault="00C511EE">
      <w:pPr>
        <w:pStyle w:val="Corpodeltesto"/>
        <w:tabs>
          <w:tab w:val="left" w:pos="1843"/>
          <w:tab w:val="left" w:pos="2574"/>
          <w:tab w:val="left" w:pos="5095"/>
          <w:tab w:val="left" w:pos="5472"/>
          <w:tab w:val="left" w:pos="8249"/>
          <w:tab w:val="left" w:pos="9788"/>
        </w:tabs>
        <w:spacing w:before="20" w:line="259" w:lineRule="auto"/>
        <w:ind w:left="212" w:right="111"/>
        <w:jc w:val="both"/>
        <w:rPr>
          <w:b/>
        </w:rPr>
      </w:pPr>
      <w:r>
        <w:rPr>
          <w:u w:val="single"/>
        </w:rPr>
        <w:tab/>
      </w:r>
      <w:r>
        <w:t>docentedi</w:t>
      </w:r>
      <w:r>
        <w:rPr>
          <w:u w:val="single"/>
        </w:rPr>
        <w:tab/>
      </w:r>
      <w:r>
        <w:t>classe di concorso</w:t>
      </w:r>
      <w:r>
        <w:rPr>
          <w:u w:val="single"/>
        </w:rPr>
        <w:tab/>
      </w:r>
      <w:r>
        <w:t>immesso in ruolo ai sensidellalegge</w:t>
      </w:r>
      <w:r>
        <w:rPr>
          <w:u w:val="single"/>
        </w:rPr>
        <w:tab/>
      </w:r>
      <w:r>
        <w:rPr>
          <w:u w:val="single"/>
        </w:rPr>
        <w:tab/>
      </w:r>
      <w:r>
        <w:t>GAE/CONCORSO</w:t>
      </w:r>
      <w:r>
        <w:rPr>
          <w:u w:val="single"/>
        </w:rPr>
        <w:tab/>
      </w:r>
      <w:r>
        <w:rPr>
          <w:u w:val="single"/>
        </w:rPr>
        <w:tab/>
      </w:r>
      <w:r>
        <w:t>con effettiva assunzione inserviziodal</w:t>
      </w:r>
      <w:r>
        <w:rPr>
          <w:u w:val="single"/>
        </w:rPr>
        <w:tab/>
      </w:r>
      <w:r>
        <w:t xml:space="preserve">, ai fini della compilazione della graduatoria d’istituto prevista </w:t>
      </w:r>
      <w:r>
        <w:rPr>
          <w:b/>
        </w:rPr>
        <w:t>dal CCNI 2019-2022</w:t>
      </w:r>
      <w:r>
        <w:t xml:space="preserve">, consapevole delle responsabilità civili e penali cui va incontro in caso di dichiarazione mendace non corrispondente al vero, ai sensi del </w:t>
      </w:r>
      <w:r>
        <w:rPr>
          <w:b/>
        </w:rPr>
        <w:t>DPR 28.12.2000</w:t>
      </w:r>
    </w:p>
    <w:p w:rsidR="008345D1" w:rsidRDefault="00C511EE">
      <w:pPr>
        <w:pStyle w:val="Corpodeltesto"/>
        <w:spacing w:line="243" w:lineRule="exact"/>
        <w:ind w:left="212"/>
        <w:jc w:val="both"/>
      </w:pPr>
      <w:r>
        <w:rPr>
          <w:b/>
        </w:rPr>
        <w:t>n. 445</w:t>
      </w:r>
      <w:r>
        <w:t xml:space="preserve">, così come modificato e integrato dall’art. 15 della legge 16.1.2003, </w:t>
      </w:r>
      <w:r>
        <w:rPr>
          <w:b/>
        </w:rPr>
        <w:t>dichiara</w:t>
      </w:r>
      <w:r>
        <w:t>:</w:t>
      </w:r>
    </w:p>
    <w:p w:rsidR="008345D1" w:rsidRDefault="008345D1">
      <w:pPr>
        <w:pStyle w:val="Corpodeltesto"/>
        <w:spacing w:before="10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76"/>
        <w:gridCol w:w="1133"/>
        <w:gridCol w:w="1278"/>
        <w:gridCol w:w="850"/>
      </w:tblGrid>
      <w:tr w:rsidR="008345D1">
        <w:trPr>
          <w:trHeight w:val="217"/>
        </w:trPr>
        <w:tc>
          <w:tcPr>
            <w:tcW w:w="6376" w:type="dxa"/>
          </w:tcPr>
          <w:p w:rsidR="008345D1" w:rsidRDefault="00C511EE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COMPILAZIONE DELLA SCHEDA DA PARTE DEL DOCENTE</w:t>
            </w:r>
          </w:p>
        </w:tc>
        <w:tc>
          <w:tcPr>
            <w:tcW w:w="1133" w:type="dxa"/>
            <w:vMerge w:val="restart"/>
          </w:tcPr>
          <w:p w:rsidR="008345D1" w:rsidRDefault="008345D1">
            <w:pPr>
              <w:pStyle w:val="TableParagraph"/>
              <w:spacing w:before="9"/>
              <w:rPr>
                <w:sz w:val="17"/>
              </w:rPr>
            </w:pPr>
          </w:p>
          <w:p w:rsidR="008345D1" w:rsidRDefault="00C511E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Totale anni</w:t>
            </w:r>
          </w:p>
        </w:tc>
        <w:tc>
          <w:tcPr>
            <w:tcW w:w="1278" w:type="dxa"/>
            <w:vMerge w:val="restart"/>
          </w:tcPr>
          <w:p w:rsidR="008345D1" w:rsidRDefault="008345D1">
            <w:pPr>
              <w:pStyle w:val="TableParagraph"/>
              <w:spacing w:before="9"/>
              <w:rPr>
                <w:sz w:val="17"/>
              </w:rPr>
            </w:pPr>
          </w:p>
          <w:p w:rsidR="008345D1" w:rsidRDefault="00C511EE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Totale punti</w:t>
            </w:r>
          </w:p>
        </w:tc>
        <w:tc>
          <w:tcPr>
            <w:tcW w:w="850" w:type="dxa"/>
            <w:vMerge w:val="restart"/>
          </w:tcPr>
          <w:p w:rsidR="008345D1" w:rsidRDefault="008345D1">
            <w:pPr>
              <w:pStyle w:val="TableParagraph"/>
              <w:spacing w:before="9"/>
              <w:rPr>
                <w:sz w:val="17"/>
              </w:rPr>
            </w:pPr>
          </w:p>
          <w:p w:rsidR="008345D1" w:rsidRDefault="00C511EE">
            <w:pPr>
              <w:pStyle w:val="TableParagraph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Ris</w:t>
            </w:r>
            <w:proofErr w:type="spellEnd"/>
            <w:r>
              <w:rPr>
                <w:sz w:val="18"/>
              </w:rPr>
              <w:t>. DS</w:t>
            </w:r>
          </w:p>
        </w:tc>
      </w:tr>
      <w:tr w:rsidR="008345D1">
        <w:trPr>
          <w:trHeight w:val="429"/>
        </w:trPr>
        <w:tc>
          <w:tcPr>
            <w:tcW w:w="6376" w:type="dxa"/>
          </w:tcPr>
          <w:p w:rsidR="008345D1" w:rsidRDefault="00C511EE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A1) ANZIANITA’ DEL SERVIZIO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345D1" w:rsidRDefault="008345D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8345D1" w:rsidRDefault="008345D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345D1" w:rsidRDefault="008345D1">
            <w:pPr>
              <w:rPr>
                <w:sz w:val="2"/>
                <w:szCs w:val="2"/>
              </w:rPr>
            </w:pPr>
          </w:p>
        </w:tc>
      </w:tr>
      <w:tr w:rsidR="008345D1">
        <w:trPr>
          <w:trHeight w:val="2008"/>
        </w:trPr>
        <w:tc>
          <w:tcPr>
            <w:tcW w:w="6376" w:type="dxa"/>
          </w:tcPr>
          <w:p w:rsidR="008345D1" w:rsidRDefault="00C511EE">
            <w:pPr>
              <w:pStyle w:val="TableParagraph"/>
              <w:spacing w:before="2" w:line="219" w:lineRule="exact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Anzianità del servizio nell’attuale ruolo di titolarità</w:t>
            </w:r>
          </w:p>
          <w:p w:rsidR="008345D1" w:rsidRDefault="00C511EE">
            <w:pPr>
              <w:pStyle w:val="TableParagraph"/>
              <w:spacing w:line="219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punti 6 x ogni anno effettivamente prestato</w:t>
            </w:r>
          </w:p>
          <w:p w:rsidR="008345D1" w:rsidRDefault="00C511E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 xml:space="preserve">N. di anni di servizio effettivamente prestati (escluso anno scolastico </w:t>
            </w:r>
            <w:r w:rsidR="008F50F6">
              <w:rPr>
                <w:sz w:val="18"/>
              </w:rPr>
              <w:t>20</w:t>
            </w:r>
            <w:r w:rsidR="00ED74E2">
              <w:rPr>
                <w:sz w:val="18"/>
              </w:rPr>
              <w:t>20</w:t>
            </w:r>
            <w:r w:rsidR="008F50F6">
              <w:rPr>
                <w:sz w:val="18"/>
              </w:rPr>
              <w:t>/2</w:t>
            </w:r>
            <w:r w:rsidR="00ED74E2">
              <w:rPr>
                <w:sz w:val="18"/>
              </w:rPr>
              <w:t>1</w:t>
            </w:r>
            <w:r>
              <w:rPr>
                <w:sz w:val="18"/>
              </w:rPr>
              <w:t>)</w:t>
            </w:r>
          </w:p>
          <w:p w:rsidR="008345D1" w:rsidRDefault="00C511E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 xml:space="preserve">N. di anni di servizio effettivamente prestati in scuole o istituti situati in </w:t>
            </w:r>
            <w:r>
              <w:rPr>
                <w:b/>
                <w:sz w:val="18"/>
              </w:rPr>
              <w:t xml:space="preserve">piccole isole </w:t>
            </w:r>
            <w:r>
              <w:rPr>
                <w:sz w:val="18"/>
              </w:rPr>
              <w:t xml:space="preserve">e/o </w:t>
            </w:r>
            <w:r>
              <w:rPr>
                <w:b/>
                <w:sz w:val="18"/>
              </w:rPr>
              <w:t xml:space="preserve">Paesi in via di sviluppo </w:t>
            </w:r>
            <w:r w:rsidR="00ED74E2">
              <w:rPr>
                <w:sz w:val="18"/>
              </w:rPr>
              <w:t>(escluso anno scolastico 2020</w:t>
            </w:r>
            <w:r>
              <w:rPr>
                <w:sz w:val="18"/>
              </w:rPr>
              <w:t>/</w:t>
            </w:r>
            <w:r w:rsidR="008F50F6">
              <w:rPr>
                <w:sz w:val="18"/>
              </w:rPr>
              <w:t>2</w:t>
            </w:r>
            <w:r w:rsidR="00ED74E2">
              <w:rPr>
                <w:sz w:val="18"/>
              </w:rPr>
              <w:t>1</w:t>
            </w:r>
            <w:r>
              <w:rPr>
                <w:sz w:val="18"/>
              </w:rPr>
              <w:t>)</w:t>
            </w:r>
          </w:p>
          <w:p w:rsidR="008345D1" w:rsidRDefault="00C511E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3" w:line="220" w:lineRule="exact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N. di servizio prestati nella scuola primaria in scuole o istituti situati    in comuni CONSIDERATI DI MONTAGNA (Legge n. 90 del1.03.1957)</w:t>
            </w:r>
          </w:p>
        </w:tc>
        <w:tc>
          <w:tcPr>
            <w:tcW w:w="1133" w:type="dxa"/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5D1">
        <w:trPr>
          <w:trHeight w:val="1327"/>
        </w:trPr>
        <w:tc>
          <w:tcPr>
            <w:tcW w:w="6376" w:type="dxa"/>
          </w:tcPr>
          <w:p w:rsidR="008345D1" w:rsidRDefault="00C511EE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Anzianità servizio nell’attuale ruolo di titolarità (per i docenti titolari su posto sostegno)</w:t>
            </w:r>
          </w:p>
          <w:p w:rsidR="008345D1" w:rsidRDefault="00C511EE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punti 6 x ogni anno effettivamente prestato</w:t>
            </w:r>
          </w:p>
          <w:p w:rsidR="008345D1" w:rsidRDefault="00C511EE" w:rsidP="00ED74E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  <w:tab w:val="left" w:pos="1383"/>
              </w:tabs>
              <w:ind w:right="43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 anni di servizio effettivamente prestati su sostegno (escluso anno scolastico 20</w:t>
            </w:r>
            <w:r w:rsidR="00ED74E2">
              <w:rPr>
                <w:sz w:val="18"/>
              </w:rPr>
              <w:t>20</w:t>
            </w:r>
            <w:r w:rsidR="008F50F6">
              <w:rPr>
                <w:sz w:val="18"/>
              </w:rPr>
              <w:t>/2</w:t>
            </w:r>
            <w:r w:rsidR="00ED74E2">
              <w:rPr>
                <w:sz w:val="18"/>
              </w:rPr>
              <w:t>1</w:t>
            </w:r>
            <w:r>
              <w:rPr>
                <w:sz w:val="18"/>
              </w:rPr>
              <w:t>)</w:t>
            </w:r>
          </w:p>
        </w:tc>
        <w:tc>
          <w:tcPr>
            <w:tcW w:w="1133" w:type="dxa"/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5D1">
        <w:trPr>
          <w:trHeight w:val="1996"/>
        </w:trPr>
        <w:tc>
          <w:tcPr>
            <w:tcW w:w="6376" w:type="dxa"/>
          </w:tcPr>
          <w:p w:rsidR="008345D1" w:rsidRDefault="00C511EE">
            <w:pPr>
              <w:pStyle w:val="TableParagraph"/>
              <w:ind w:left="107" w:right="10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Servizi di ruolo prestati in altro ruolo diverso da quello di titolarità e servizi di ruolo derivanti da retroattività giuridica</w:t>
            </w:r>
          </w:p>
          <w:p w:rsidR="008345D1" w:rsidRDefault="00C511EE">
            <w:pPr>
              <w:pStyle w:val="TableParagraph"/>
              <w:spacing w:line="219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punti 3 x ogni anno effettivamente prestato</w:t>
            </w:r>
          </w:p>
          <w:p w:rsidR="008345D1" w:rsidRDefault="00C511EE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102"/>
              <w:jc w:val="both"/>
              <w:rPr>
                <w:sz w:val="18"/>
              </w:rPr>
            </w:pPr>
            <w:r>
              <w:rPr>
                <w:sz w:val="18"/>
              </w:rPr>
              <w:t>N. di anni di servizio prestati in altro ruolo dello stesso ordine (I      grado per chi è titolare nel II grado e viceversa, primaria per chi è titolare all’infanzia eviceversa)</w:t>
            </w:r>
          </w:p>
          <w:p w:rsidR="008345D1" w:rsidRDefault="00C511EE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3" w:line="220" w:lineRule="exact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N. di anni derivanti dalla sola nomina giuridica non coperti da alcuna supplenza (o inferiore ai 180 gg.) o coperti da una supplenza di almeno 180 gg. ma svolta in altro ruolo/grado rispetto a quello dititolarità</w:t>
            </w:r>
          </w:p>
        </w:tc>
        <w:tc>
          <w:tcPr>
            <w:tcW w:w="1133" w:type="dxa"/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5D1">
        <w:trPr>
          <w:trHeight w:val="2445"/>
        </w:trPr>
        <w:tc>
          <w:tcPr>
            <w:tcW w:w="6376" w:type="dxa"/>
          </w:tcPr>
          <w:p w:rsidR="008345D1" w:rsidRDefault="00C511EE">
            <w:pPr>
              <w:pStyle w:val="TableParagraph"/>
              <w:ind w:left="107" w:right="10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Anzianità servizio </w:t>
            </w:r>
            <w:proofErr w:type="spellStart"/>
            <w:r>
              <w:rPr>
                <w:b/>
                <w:sz w:val="18"/>
              </w:rPr>
              <w:t>pre</w:t>
            </w:r>
            <w:proofErr w:type="spellEnd"/>
            <w:r>
              <w:rPr>
                <w:b/>
                <w:sz w:val="18"/>
              </w:rPr>
              <w:t xml:space="preserve"> ruolo o di anni di servizio svolti in altro ruolo di ordine diverso da quello di titolarità</w:t>
            </w:r>
          </w:p>
          <w:p w:rsidR="008345D1" w:rsidRDefault="00C511EE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punti 3 x ogni anno (solo per i primi 4 anni) e punti 2 x ogni anno successivo al quarto anno.</w:t>
            </w:r>
          </w:p>
          <w:p w:rsidR="008345D1" w:rsidRDefault="00C511E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N. di anni di </w:t>
            </w:r>
            <w:proofErr w:type="spellStart"/>
            <w:r>
              <w:rPr>
                <w:b/>
                <w:sz w:val="18"/>
              </w:rPr>
              <w:t>pre</w:t>
            </w:r>
            <w:proofErr w:type="spellEnd"/>
            <w:r>
              <w:rPr>
                <w:b/>
                <w:sz w:val="18"/>
              </w:rPr>
              <w:t xml:space="preserve"> ruolo </w:t>
            </w:r>
            <w:r>
              <w:rPr>
                <w:sz w:val="18"/>
              </w:rPr>
              <w:t>riconosciuti o riconoscibili al fine della  ricostruzione dellacarriera</w:t>
            </w:r>
          </w:p>
          <w:p w:rsidR="008345D1" w:rsidRDefault="00C511E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N. di anni prestati </w:t>
            </w:r>
            <w:r>
              <w:rPr>
                <w:b/>
                <w:sz w:val="18"/>
              </w:rPr>
              <w:t xml:space="preserve">in altro ruolo  </w:t>
            </w:r>
            <w:r>
              <w:rPr>
                <w:sz w:val="18"/>
              </w:rPr>
              <w:t>di  ordine  diverso  da  quello  di  titolarità (infanzia e primaria per chi è titolare alla secondaria, secondaria di I e II grado per chi è titolare all’infanzia o allaprimaria)</w:t>
            </w:r>
          </w:p>
          <w:p w:rsidR="008345D1" w:rsidRDefault="00C511E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3" w:line="220" w:lineRule="exact"/>
              <w:ind w:right="99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N. di anni di  servizio  </w:t>
            </w:r>
            <w:proofErr w:type="spellStart"/>
            <w:r>
              <w:rPr>
                <w:b/>
                <w:sz w:val="18"/>
              </w:rPr>
              <w:t>pre</w:t>
            </w:r>
            <w:proofErr w:type="spellEnd"/>
            <w:r>
              <w:rPr>
                <w:b/>
                <w:sz w:val="18"/>
              </w:rPr>
              <w:t xml:space="preserve"> ruolo  </w:t>
            </w:r>
            <w:r>
              <w:rPr>
                <w:sz w:val="18"/>
              </w:rPr>
              <w:t xml:space="preserve">in  scuole o  istituti  situati in  </w:t>
            </w:r>
            <w:r>
              <w:rPr>
                <w:b/>
                <w:sz w:val="18"/>
              </w:rPr>
              <w:t xml:space="preserve">piccole isole </w:t>
            </w:r>
            <w:r>
              <w:rPr>
                <w:sz w:val="18"/>
              </w:rPr>
              <w:t xml:space="preserve">e/o </w:t>
            </w:r>
            <w:r>
              <w:rPr>
                <w:b/>
                <w:sz w:val="18"/>
              </w:rPr>
              <w:t>Paesi in via disviluppo</w:t>
            </w:r>
          </w:p>
        </w:tc>
        <w:tc>
          <w:tcPr>
            <w:tcW w:w="1133" w:type="dxa"/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5D1">
        <w:trPr>
          <w:trHeight w:val="2656"/>
        </w:trPr>
        <w:tc>
          <w:tcPr>
            <w:tcW w:w="6376" w:type="dxa"/>
          </w:tcPr>
          <w:p w:rsidR="008345D1" w:rsidRDefault="00C511EE">
            <w:pPr>
              <w:pStyle w:val="TableParagraph"/>
              <w:spacing w:before="1"/>
              <w:ind w:left="107" w:right="10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Anzianità servizio </w:t>
            </w:r>
            <w:proofErr w:type="spellStart"/>
            <w:r>
              <w:rPr>
                <w:b/>
                <w:sz w:val="18"/>
              </w:rPr>
              <w:t>pre</w:t>
            </w:r>
            <w:proofErr w:type="spellEnd"/>
            <w:r>
              <w:rPr>
                <w:b/>
                <w:sz w:val="18"/>
              </w:rPr>
              <w:t xml:space="preserve"> ruolo prestati sul sostegno per i docenti titolari su posto sostegno</w:t>
            </w:r>
          </w:p>
          <w:p w:rsidR="008345D1" w:rsidRDefault="00C511EE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punti 3 x ogni anno (solo per i primi 4 anni) e punti 2 x ogni anno successivo al quarto anno.</w:t>
            </w:r>
          </w:p>
          <w:p w:rsidR="008345D1" w:rsidRDefault="00C511E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9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N. di anni di servizio </w:t>
            </w:r>
            <w:proofErr w:type="spellStart"/>
            <w:r>
              <w:rPr>
                <w:b/>
                <w:sz w:val="18"/>
              </w:rPr>
              <w:t>pre</w:t>
            </w:r>
            <w:proofErr w:type="spellEnd"/>
            <w:r>
              <w:rPr>
                <w:b/>
                <w:sz w:val="18"/>
              </w:rPr>
              <w:t xml:space="preserve"> ruolo prestati su  posto  di  sostegno  riconosciuti o riconoscibili ai fini della carriera in possesso del titolo di sostegno.</w:t>
            </w:r>
          </w:p>
          <w:p w:rsidR="008345D1" w:rsidRDefault="00C511E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  <w:tab w:val="left" w:pos="1383"/>
              </w:tabs>
              <w:ind w:right="329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 anni di servizio prestati in altro ruolo di ordine diverso da quello di titolarità (infanzia e primaria per chi è titolare alla secondaria, secondaria di I e II grado per chi è titolare all’infanzia o alla primaria)su posto disostegno</w:t>
            </w:r>
          </w:p>
        </w:tc>
        <w:tc>
          <w:tcPr>
            <w:tcW w:w="1133" w:type="dxa"/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5D1">
        <w:trPr>
          <w:trHeight w:val="220"/>
        </w:trPr>
        <w:tc>
          <w:tcPr>
            <w:tcW w:w="6376" w:type="dxa"/>
          </w:tcPr>
          <w:p w:rsidR="008345D1" w:rsidRDefault="00C511EE">
            <w:pPr>
              <w:pStyle w:val="TableParagraph"/>
              <w:spacing w:line="20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Continuità del servizio effettivamente svolto da titolare nella scuola di attuale</w:t>
            </w:r>
          </w:p>
        </w:tc>
        <w:tc>
          <w:tcPr>
            <w:tcW w:w="1133" w:type="dxa"/>
          </w:tcPr>
          <w:p w:rsidR="008345D1" w:rsidRDefault="008345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 w:rsidR="008345D1" w:rsidRDefault="008345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345D1" w:rsidRDefault="008345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345D1" w:rsidRDefault="008345D1">
      <w:pPr>
        <w:rPr>
          <w:rFonts w:ascii="Times New Roman"/>
          <w:sz w:val="14"/>
        </w:rPr>
        <w:sectPr w:rsidR="008345D1" w:rsidSect="008007ED">
          <w:headerReference w:type="default" r:id="rId7"/>
          <w:footerReference w:type="default" r:id="rId8"/>
          <w:headerReference w:type="first" r:id="rId9"/>
          <w:type w:val="continuous"/>
          <w:pgSz w:w="11910" w:h="16840"/>
          <w:pgMar w:top="1080" w:right="964" w:bottom="1077" w:left="920" w:header="720" w:footer="922" w:gutter="0"/>
          <w:pgNumType w:start="1"/>
          <w:cols w:space="720"/>
          <w:titlePg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76"/>
        <w:gridCol w:w="1133"/>
        <w:gridCol w:w="1278"/>
        <w:gridCol w:w="850"/>
      </w:tblGrid>
      <w:tr w:rsidR="008345D1">
        <w:trPr>
          <w:trHeight w:val="1557"/>
        </w:trPr>
        <w:tc>
          <w:tcPr>
            <w:tcW w:w="6376" w:type="dxa"/>
          </w:tcPr>
          <w:p w:rsidR="008345D1" w:rsidRDefault="00C511EE">
            <w:pPr>
              <w:pStyle w:val="TableParagraph"/>
              <w:spacing w:line="215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titolarità</w:t>
            </w:r>
          </w:p>
          <w:p w:rsidR="008345D1" w:rsidRDefault="00C511EE">
            <w:pPr>
              <w:pStyle w:val="TableParagraph"/>
              <w:spacing w:before="1"/>
              <w:ind w:left="107" w:right="109"/>
              <w:rPr>
                <w:sz w:val="18"/>
              </w:rPr>
            </w:pPr>
            <w:r>
              <w:rPr>
                <w:sz w:val="18"/>
              </w:rPr>
              <w:t>punti 2 x ogni anno scolastico entro il quinquennio (escluso l’anno scolastico in corso 2018/2019) e 3 punti x ogni anno scolastico oltre ilquinquennio.</w:t>
            </w:r>
          </w:p>
          <w:p w:rsidR="008345D1" w:rsidRDefault="00C511EE">
            <w:pPr>
              <w:pStyle w:val="TableParagraph"/>
              <w:tabs>
                <w:tab w:val="left" w:pos="2795"/>
              </w:tabs>
              <w:ind w:left="107" w:right="98"/>
              <w:rPr>
                <w:sz w:val="18"/>
              </w:rPr>
            </w:pPr>
            <w:r>
              <w:rPr>
                <w:sz w:val="18"/>
              </w:rPr>
              <w:t>Diaverecomplessivamente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anni di servizio di ruolo prestato nella scuola </w:t>
            </w:r>
            <w:r>
              <w:rPr>
                <w:spacing w:val="3"/>
                <w:sz w:val="18"/>
              </w:rPr>
              <w:t xml:space="preserve">di </w:t>
            </w:r>
            <w:r>
              <w:rPr>
                <w:sz w:val="18"/>
              </w:rPr>
              <w:t>attuale titolarità senza soluzione dicontinuità</w:t>
            </w:r>
          </w:p>
          <w:p w:rsidR="008345D1" w:rsidRDefault="00C511E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  <w:tab w:val="left" w:pos="1472"/>
              </w:tabs>
              <w:spacing w:line="22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entro il quinquennio (punti 2 x ognianno)</w:t>
            </w:r>
          </w:p>
          <w:p w:rsidR="008345D1" w:rsidRDefault="00C511E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  <w:tab w:val="left" w:pos="1472"/>
              </w:tabs>
              <w:spacing w:line="214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oltre il quinquennio (punti 3 x ognianno)</w:t>
            </w:r>
          </w:p>
        </w:tc>
        <w:tc>
          <w:tcPr>
            <w:tcW w:w="1133" w:type="dxa"/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5D1">
        <w:trPr>
          <w:trHeight w:val="1108"/>
        </w:trPr>
        <w:tc>
          <w:tcPr>
            <w:tcW w:w="6376" w:type="dxa"/>
          </w:tcPr>
          <w:p w:rsidR="008345D1" w:rsidRDefault="00C511EE">
            <w:pPr>
              <w:pStyle w:val="TableParagraph"/>
              <w:spacing w:line="215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Continuità del servizio effettivamente svolto nel Comune di attuale titolarità</w:t>
            </w:r>
          </w:p>
          <w:p w:rsidR="008345D1" w:rsidRDefault="00C511E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punti 1 x ogni anno prestato nel comune di attuale titolarità (il punteggio non è cumulabile nello stesso anno con la continuità nell’attuale scuola di titolarità)</w:t>
            </w:r>
          </w:p>
          <w:p w:rsidR="008345D1" w:rsidRDefault="00C511E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  <w:tab w:val="left" w:pos="1383"/>
              </w:tabs>
              <w:spacing w:before="6" w:line="218" w:lineRule="exact"/>
              <w:ind w:right="103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di ruolo prestato nel comune di attuale titolarità senza soluzione dicontinuità</w:t>
            </w:r>
          </w:p>
        </w:tc>
        <w:tc>
          <w:tcPr>
            <w:tcW w:w="1133" w:type="dxa"/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5D1">
        <w:trPr>
          <w:trHeight w:val="1757"/>
        </w:trPr>
        <w:tc>
          <w:tcPr>
            <w:tcW w:w="6376" w:type="dxa"/>
          </w:tcPr>
          <w:p w:rsidR="008345D1" w:rsidRDefault="00C511EE">
            <w:pPr>
              <w:pStyle w:val="TableParagraph"/>
              <w:spacing w:line="215" w:lineRule="exact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Punteggio aggiuntivo una tantum (Nota 5 ter CCNI mobilità 2019-2022)</w:t>
            </w:r>
          </w:p>
          <w:p w:rsidR="008345D1" w:rsidRDefault="00C511EE">
            <w:pPr>
              <w:pStyle w:val="TableParagraph"/>
              <w:spacing w:before="1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Punti 10 ai docenti che, per un triennio, a decorrere dalle operazioni di mobilità </w:t>
            </w:r>
            <w:r>
              <w:rPr>
                <w:b/>
                <w:sz w:val="18"/>
              </w:rPr>
              <w:t>per l'</w:t>
            </w:r>
            <w:proofErr w:type="spellStart"/>
            <w:r>
              <w:rPr>
                <w:b/>
                <w:sz w:val="18"/>
              </w:rPr>
              <w:t>a.s.</w:t>
            </w:r>
            <w:proofErr w:type="spellEnd"/>
            <w:r>
              <w:rPr>
                <w:b/>
                <w:sz w:val="18"/>
              </w:rPr>
              <w:t xml:space="preserve"> 2000/2001 e fino all'</w:t>
            </w:r>
            <w:proofErr w:type="spellStart"/>
            <w:r>
              <w:rPr>
                <w:b/>
                <w:sz w:val="18"/>
              </w:rPr>
              <w:t>a.s.</w:t>
            </w:r>
            <w:proofErr w:type="spellEnd"/>
            <w:r>
              <w:rPr>
                <w:b/>
                <w:sz w:val="18"/>
              </w:rPr>
              <w:t xml:space="preserve"> 2007/2008</w:t>
            </w:r>
            <w:r>
              <w:rPr>
                <w:sz w:val="18"/>
              </w:rPr>
              <w:t>, non abbiano presentato domanda di trasferimento provinciale o passaggio provinciale o, pur avendo presentato domanda, l'abbiano revocata nei termini previsti.</w:t>
            </w:r>
          </w:p>
          <w:p w:rsidR="008345D1" w:rsidRDefault="00C511EE">
            <w:pPr>
              <w:pStyle w:val="TableParagraph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Il punteggio se già fruito non è più dichiarabile è un una tantum che perciò è spendibile una volta solamente.</w:t>
            </w:r>
          </w:p>
        </w:tc>
        <w:tc>
          <w:tcPr>
            <w:tcW w:w="1133" w:type="dxa"/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5D1">
        <w:trPr>
          <w:trHeight w:val="441"/>
        </w:trPr>
        <w:tc>
          <w:tcPr>
            <w:tcW w:w="7509" w:type="dxa"/>
            <w:gridSpan w:val="2"/>
            <w:vMerge w:val="restart"/>
            <w:tcBorders>
              <w:left w:val="nil"/>
              <w:bottom w:val="nil"/>
            </w:tcBorders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gridSpan w:val="2"/>
          </w:tcPr>
          <w:p w:rsidR="008345D1" w:rsidRDefault="00C511EE">
            <w:pPr>
              <w:pStyle w:val="TableParagraph"/>
              <w:spacing w:line="217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Totale punteggio</w:t>
            </w:r>
          </w:p>
          <w:p w:rsidR="008345D1" w:rsidRDefault="00C511EE">
            <w:pPr>
              <w:pStyle w:val="TableParagraph"/>
              <w:spacing w:line="204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Anzianità del servizio</w:t>
            </w:r>
          </w:p>
        </w:tc>
      </w:tr>
      <w:tr w:rsidR="008345D1">
        <w:trPr>
          <w:trHeight w:val="1317"/>
        </w:trPr>
        <w:tc>
          <w:tcPr>
            <w:tcW w:w="750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345D1" w:rsidRDefault="008345D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</w:tcPr>
          <w:p w:rsidR="008345D1" w:rsidRDefault="008345D1">
            <w:pPr>
              <w:pStyle w:val="TableParagraph"/>
              <w:rPr>
                <w:sz w:val="20"/>
              </w:rPr>
            </w:pPr>
          </w:p>
          <w:p w:rsidR="008345D1" w:rsidRDefault="008345D1">
            <w:pPr>
              <w:pStyle w:val="TableParagraph"/>
              <w:rPr>
                <w:sz w:val="20"/>
              </w:rPr>
            </w:pPr>
          </w:p>
          <w:p w:rsidR="008345D1" w:rsidRDefault="008345D1">
            <w:pPr>
              <w:pStyle w:val="TableParagraph"/>
              <w:spacing w:before="4" w:after="1"/>
              <w:rPr>
                <w:sz w:val="29"/>
              </w:rPr>
            </w:pPr>
          </w:p>
          <w:p w:rsidR="008345D1" w:rsidRDefault="007A3331">
            <w:pPr>
              <w:pStyle w:val="TableParagraph"/>
              <w:spacing w:line="20" w:lineRule="exact"/>
              <w:ind w:left="38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</w:r>
            <w:r>
              <w:rPr>
                <w:noProof/>
                <w:sz w:val="2"/>
                <w:lang w:bidi="ar-SA"/>
              </w:rPr>
              <w:pict>
                <v:group id="Group 15" o:spid="_x0000_s1041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AehAIAAJMFAAAOAAAAZHJzL2Uyb0RvYy54bWykVMFu2zAMvQ/YPwi+p45dN02NJsUQJ710&#10;a4F2H6BIsi3MlgRJjRMM+/dRlJOu7aXoclAok6Ie3yN1fbPvO7IT1kmtFkl2Nk2IUExzqZpF8vNp&#10;M5knxHmqOO20EovkIFxys/z65Xowpch1qzsuLIEkypWDWSSt96ZMU8da0VN3po1Q4Ky17amHrW1S&#10;bukA2fsuzafTWTpoy43VTDgHX6voTJaYv64F8/d17YQn3SIBbB5Xi+s2rOnympaNpaaVbIRBP4Gi&#10;p1LBpadUFfWUPFv5LlUvmdVO1/6M6T7VdS2ZwBqgmmz6pppbq58N1tKUQ2NONAG1b3j6dFr2Y/dg&#10;ieSg3UVCFO1BI7yWwB7IGUxTQsytNY/mwcYKwbzT7JcDd/rWH/ZNDCbb4bvmkI8+e43k7GvbhxRQ&#10;NtmjBoeTBmLvCYOP84s8uwSlGLguZ/moEGtBxndnWLseT2XnRR7PZHmAndIyXoYAR0ChGugy90Kk&#10;+z8iH1tqBOrjAklHImdHIu+kEiSbRR4xZKUiiWyvRhKJ0quWqkZgsqeDAcIyLCGAhazxSNg4UOCD&#10;pOKdtDySCvRkkR7k88QOLY11/lbongRjkXSAGKWiuzvnI5HHkKCc0hvZdfCdlp0iA0hU5DkecLqT&#10;PDiDz9lmu+os2dEwdvgbVXkVFjJX1LUxDl0hjJbQ94qj1QrK16PtqeyiDQV0KgRCgYBztOLA/b6a&#10;Xq3n63kxKfLZelJMq2rybbMqJrNNdnlRnVerVZX9CZizomwl50IF2Mfhz4qP9cT4DMWxPY3/iZ/0&#10;dXbsSAB7/EfQ0JtR1NiYW80PDzZwPrYpWjj5eGx8pcLT8u8eo17e0uVfAAAA//8DAFBLAwQUAAYA&#10;CAAAACEA5rDNutoAAAADAQAADwAAAGRycy9kb3ducmV2LnhtbEyPQWvCQBCF74X+h2UKvdVNoi2S&#10;ZiMirScpVAXxNmbHJJidDdk1if++ay/tZXjDG977JluMphE9da62rCCeRCCIC6trLhXsd58vcxDO&#10;I2tsLJOCGzlY5I8PGabaDvxN/daXIoSwS1FB5X2bSumKigy6iW2Jg3e2nUEf1q6UusMhhJtGJlH0&#10;Jg3WHBoqbGlVUXHZXo2C9YDDchp/9JvLeXU77l6/DpuYlHp+GpfvIDyN/u8Y7vgBHfLAdLJX1k40&#10;CsIj/nfeveksAXEKIgGZZ/I/e/4DAAD//wMAUEsBAi0AFAAGAAgAAAAhALaDOJL+AAAA4QEAABMA&#10;AAAAAAAAAAAAAAAAAAAAAFtDb250ZW50X1R5cGVzXS54bWxQSwECLQAUAAYACAAAACEAOP0h/9YA&#10;AACUAQAACwAAAAAAAAAAAAAAAAAvAQAAX3JlbHMvLnJlbHNQSwECLQAUAAYACAAAACEAWl/wHoQC&#10;AACTBQAADgAAAAAAAAAAAAAAAAAuAgAAZHJzL2Uyb0RvYy54bWxQSwECLQAUAAYACAAAACEA5rDN&#10;utoAAAADAQAADwAAAAAAAAAAAAAAAADeBAAAZHJzL2Rvd25yZXYueG1sUEsFBgAAAAAEAAQA8wAA&#10;AOUFAAAAAA==&#10;">
                  <v:line id="Line 16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/+NvQAAANsAAAAPAAAAZHJzL2Rvd25yZXYueG1sRE/NisIw&#10;EL4L+w5hFrzZZD2oVKPILst6tfoAQzO2xWZSkrRWn34jCN7m4/udzW60rRjIh8axhq9MgSAunWm4&#10;0nA+/c5WIEJENtg6Jg13CrDbfkw2mBt34yMNRaxECuGQo4Y6xi6XMpQ1WQyZ64gTd3HeYkzQV9J4&#10;vKVw28q5UgtpseHUUGNH3zWV16K3Gnr8O6qiL+VjeKgficG33XKp9fRz3K9BRBrjW/xyH0yav4Dn&#10;L+kAuf0HAAD//wMAUEsBAi0AFAAGAAgAAAAhANvh9svuAAAAhQEAABMAAAAAAAAAAAAAAAAAAAAA&#10;AFtDb250ZW50X1R5cGVzXS54bWxQSwECLQAUAAYACAAAACEAWvQsW78AAAAVAQAACwAAAAAAAAAA&#10;AAAAAAAfAQAAX3JlbHMvLnJlbHNQSwECLQAUAAYACAAAACEA2b//jb0AAADbAAAADwAAAAAAAAAA&#10;AAAAAAAHAgAAZHJzL2Rvd25yZXYueG1sUEsFBgAAAAADAAMAtwAAAPECAAAAAA==&#10;" strokeweight=".20617mm"/>
                  <w10:wrap type="none"/>
                  <w10:anchorlock/>
                </v:group>
              </w:pict>
            </w:r>
          </w:p>
        </w:tc>
      </w:tr>
    </w:tbl>
    <w:p w:rsidR="008345D1" w:rsidRDefault="008345D1">
      <w:pPr>
        <w:pStyle w:val="Corpodeltesto"/>
      </w:pPr>
    </w:p>
    <w:p w:rsidR="008345D1" w:rsidRDefault="008345D1">
      <w:pPr>
        <w:pStyle w:val="Corpodeltesto"/>
      </w:pPr>
    </w:p>
    <w:p w:rsidR="008345D1" w:rsidRDefault="008345D1">
      <w:pPr>
        <w:pStyle w:val="Corpodeltesto"/>
      </w:pPr>
    </w:p>
    <w:p w:rsidR="008345D1" w:rsidRDefault="008345D1">
      <w:pPr>
        <w:pStyle w:val="Corpodeltesto"/>
      </w:pPr>
    </w:p>
    <w:p w:rsidR="008345D1" w:rsidRDefault="008345D1">
      <w:pPr>
        <w:pStyle w:val="Corpodeltesto"/>
        <w:spacing w:before="5" w:after="1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4"/>
        <w:gridCol w:w="994"/>
        <w:gridCol w:w="708"/>
      </w:tblGrid>
      <w:tr w:rsidR="008345D1">
        <w:trPr>
          <w:trHeight w:val="218"/>
        </w:trPr>
        <w:tc>
          <w:tcPr>
            <w:tcW w:w="9636" w:type="dxa"/>
            <w:gridSpan w:val="3"/>
          </w:tcPr>
          <w:p w:rsidR="008345D1" w:rsidRDefault="00C511EE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A2) ESIGENZE DI FAMIGLIA</w:t>
            </w:r>
          </w:p>
        </w:tc>
      </w:tr>
      <w:tr w:rsidR="008345D1">
        <w:trPr>
          <w:trHeight w:val="1098"/>
        </w:trPr>
        <w:tc>
          <w:tcPr>
            <w:tcW w:w="7934" w:type="dxa"/>
          </w:tcPr>
          <w:p w:rsidR="008345D1" w:rsidRDefault="00C511EE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Ricongiungimento al familiare, nel senso di non allontanamento dal comune di residenza del familiare quando questo coincide con il comune di titolarità</w:t>
            </w:r>
          </w:p>
          <w:p w:rsidR="008345D1" w:rsidRDefault="00C511E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punti 6 per non allontanarsi dal coniuge (o parte dell’unione civile) ovvero solo nel caso di docenti non coniugati o separati giudizialmente o consensualmente con atto omologo del tribunale, per non</w:t>
            </w:r>
          </w:p>
          <w:p w:rsidR="008345D1" w:rsidRDefault="00C511EE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allontanarsi dai genitori o dai figli</w:t>
            </w:r>
          </w:p>
        </w:tc>
        <w:tc>
          <w:tcPr>
            <w:tcW w:w="994" w:type="dxa"/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5D1">
        <w:trPr>
          <w:trHeight w:val="880"/>
        </w:trPr>
        <w:tc>
          <w:tcPr>
            <w:tcW w:w="7934" w:type="dxa"/>
          </w:tcPr>
          <w:p w:rsidR="008345D1" w:rsidRDefault="00C511E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Figli di età inferiore ai 6 anni (Il punteggio va attribuito anche per i figli che compiono i sei anni tra l’1 gennaio e il 31 dicembre dell'anno in cui si effettua il trasferimento</w:t>
            </w:r>
            <w:r>
              <w:rPr>
                <w:sz w:val="18"/>
              </w:rPr>
              <w:t>)</w:t>
            </w:r>
          </w:p>
          <w:p w:rsidR="008345D1" w:rsidRDefault="00C511EE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punti 4 per ogni figlio (anche adottivo o in affidamento preadottivo o in affidamento) di età inferiore a sei</w:t>
            </w:r>
          </w:p>
          <w:p w:rsidR="008345D1" w:rsidRDefault="00C511EE" w:rsidP="00985A27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anni da compiere entro il 31/12/20</w:t>
            </w:r>
            <w:r w:rsidR="00985A27">
              <w:rPr>
                <w:sz w:val="18"/>
              </w:rPr>
              <w:t>20</w:t>
            </w:r>
          </w:p>
        </w:tc>
        <w:tc>
          <w:tcPr>
            <w:tcW w:w="994" w:type="dxa"/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5D1">
        <w:trPr>
          <w:trHeight w:val="878"/>
        </w:trPr>
        <w:tc>
          <w:tcPr>
            <w:tcW w:w="7934" w:type="dxa"/>
          </w:tcPr>
          <w:p w:rsidR="008345D1" w:rsidRDefault="00C511EE">
            <w:pPr>
              <w:pStyle w:val="TableParagraph"/>
              <w:ind w:left="107" w:right="123"/>
              <w:rPr>
                <w:b/>
                <w:sz w:val="18"/>
              </w:rPr>
            </w:pPr>
            <w:r>
              <w:rPr>
                <w:b/>
                <w:sz w:val="18"/>
              </w:rPr>
              <w:t>Figli di età compresa tra 6 e 18 anni di età (Il punteggio va attribuito anche per i figli che compiono i 18 i diciotto anni tra l’1 gennaio e il 31 dicembre dell'anno in cui si effettua iltrasferimento)</w:t>
            </w:r>
          </w:p>
          <w:p w:rsidR="008345D1" w:rsidRDefault="00C511E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punti 3 per ogni figlio di età superiore ai sei anni, ma che non abbia superato il diciottesimo anno di età</w:t>
            </w:r>
          </w:p>
          <w:p w:rsidR="008345D1" w:rsidRDefault="00C511EE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ovvero per ogni figlio maggiorenne che risulti totalmente o permanentemente inabile a proficuo lavoro</w:t>
            </w:r>
          </w:p>
        </w:tc>
        <w:tc>
          <w:tcPr>
            <w:tcW w:w="994" w:type="dxa"/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5D1">
        <w:trPr>
          <w:trHeight w:val="1319"/>
        </w:trPr>
        <w:tc>
          <w:tcPr>
            <w:tcW w:w="7934" w:type="dxa"/>
          </w:tcPr>
          <w:p w:rsidR="008345D1" w:rsidRDefault="00C511EE">
            <w:pPr>
              <w:pStyle w:val="TableParagraph"/>
              <w:spacing w:line="219" w:lineRule="exact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Cure e assistenza a figlio, coniuge o genitore</w:t>
            </w:r>
          </w:p>
          <w:p w:rsidR="008345D1" w:rsidRDefault="00C511EE">
            <w:pPr>
              <w:pStyle w:val="TableParagraph"/>
              <w:tabs>
                <w:tab w:val="left" w:pos="2518"/>
              </w:tabs>
              <w:spacing w:before="1"/>
              <w:ind w:left="107" w:right="102"/>
              <w:jc w:val="both"/>
              <w:rPr>
                <w:sz w:val="18"/>
              </w:rPr>
            </w:pPr>
            <w:r>
              <w:rPr>
                <w:sz w:val="18"/>
              </w:rPr>
              <w:t>punti 6 per cura e assistenza del figlio con minorazione: fisica, psichica, sensoriale ovvero per prestare la cura e l’assistenza del figlio tossico dipendente o del coniuge o del genitore, totalmente e permanentemente    inabile    al    lavoro     che     può     essere     assistito     soltanto     nel     comune     di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(che coincide col comune di titolarità deldocente)</w:t>
            </w:r>
          </w:p>
        </w:tc>
        <w:tc>
          <w:tcPr>
            <w:tcW w:w="994" w:type="dxa"/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5D1">
        <w:trPr>
          <w:trHeight w:val="438"/>
        </w:trPr>
        <w:tc>
          <w:tcPr>
            <w:tcW w:w="7934" w:type="dxa"/>
            <w:vMerge w:val="restart"/>
            <w:tcBorders>
              <w:left w:val="nil"/>
              <w:bottom w:val="nil"/>
            </w:tcBorders>
          </w:tcPr>
          <w:p w:rsidR="008345D1" w:rsidRDefault="00834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gridSpan w:val="2"/>
          </w:tcPr>
          <w:p w:rsidR="008345D1" w:rsidRDefault="00C511EE">
            <w:pPr>
              <w:pStyle w:val="TableParagraph"/>
              <w:spacing w:line="218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Totalepunteggio</w:t>
            </w:r>
          </w:p>
          <w:p w:rsidR="008345D1" w:rsidRDefault="00C511EE">
            <w:pPr>
              <w:pStyle w:val="TableParagraph"/>
              <w:spacing w:line="201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esigenzefamiglia</w:t>
            </w:r>
          </w:p>
        </w:tc>
      </w:tr>
      <w:tr w:rsidR="008345D1">
        <w:trPr>
          <w:trHeight w:val="1098"/>
        </w:trPr>
        <w:tc>
          <w:tcPr>
            <w:tcW w:w="7934" w:type="dxa"/>
            <w:vMerge/>
            <w:tcBorders>
              <w:top w:val="nil"/>
              <w:left w:val="nil"/>
              <w:bottom w:val="nil"/>
            </w:tcBorders>
          </w:tcPr>
          <w:p w:rsidR="008345D1" w:rsidRDefault="008345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</w:tcPr>
          <w:p w:rsidR="008345D1" w:rsidRDefault="008345D1">
            <w:pPr>
              <w:pStyle w:val="TableParagraph"/>
              <w:rPr>
                <w:sz w:val="20"/>
              </w:rPr>
            </w:pPr>
          </w:p>
          <w:p w:rsidR="008345D1" w:rsidRDefault="008345D1">
            <w:pPr>
              <w:pStyle w:val="TableParagraph"/>
              <w:rPr>
                <w:sz w:val="20"/>
              </w:rPr>
            </w:pPr>
          </w:p>
          <w:p w:rsidR="008345D1" w:rsidRDefault="008345D1">
            <w:pPr>
              <w:pStyle w:val="TableParagraph"/>
              <w:spacing w:before="8"/>
              <w:rPr>
                <w:sz w:val="29"/>
              </w:rPr>
            </w:pPr>
          </w:p>
          <w:p w:rsidR="008345D1" w:rsidRDefault="007A3331">
            <w:pPr>
              <w:pStyle w:val="TableParagraph"/>
              <w:spacing w:line="20" w:lineRule="exact"/>
              <w:ind w:left="173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</w:r>
            <w:r>
              <w:rPr>
                <w:noProof/>
                <w:sz w:val="2"/>
                <w:lang w:bidi="ar-SA"/>
              </w:rPr>
              <w:pict>
                <v:group id="Group 13" o:spid="_x0000_s1039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mSgQIAAJMFAAAOAAAAZHJzL2Uyb0RvYy54bWykVF1v2yAUfZ+0/4D8njh23TS1mlRTnPSl&#10;Wyu1+wEE8IdmAwISJ5r233e52OnavlRdHgj4Xg7nnnPh5vbYteQgjG2UXEbJdBYRIZnijayW0c/n&#10;7WQREeuo5LRVUiyjk7DR7errl5te5yJVtWq5MARApM17vYxq53Qex5bVoqN2qrSQECyV6aiDpali&#10;bmgP6F0bp7PZPO6V4dooJqyFr0UIRivEL0vB3ENZWuFIu4yAm8PR4LjzY7y6oXllqK4bNtCgn2DR&#10;0UbCoWeogjpK9qZ5B9U1zCirSjdlqotVWTZMYA1QTTJ7U82dUXuNtVR5X+mzTCDtG50+Dct+HB4N&#10;aTh4dxERSTvwCI8lsAZxel3lkHNn9JN+NKFCmN4r9stCOH4b9+sqJJNd/11xwKN7p1CcY2k6DwFl&#10;kyN6cDp7II6OMPi4uEyTK3CKQehqng4OsRpsfLeH1ZthV3KRpWFPknraMc3DYUhwIOSrgS6zL0La&#10;/xPyqaZaoD/WizQKmY1C3jdSkCQLOmLKWgYR2VEOIhKp1jWVlUCw55MGwRIswZMF1LDFLyw48EFR&#10;5x6B5qOoIE8S5EE9z+rQXBvr7oTqiJ8soxYYo1X0cG9dEHJM8YBSbZu2RexWkh4sytIUN1jVNtwH&#10;fZo11W7dGnKg/trhb3DlVZpHLqitQx6GAm/oe8nxlFpQvhnmjjZtmEMBrRwKBJ5jqXjhfl/PrjeL&#10;zSKbZOl8M8lmRTH5tl1nk/k2ubosLor1ukj+eM5JltcN50J62uPlT7KP9cTwDIVre77+Z33i1+jY&#10;keDG+I+koTeDqaExd4qfHo3XfGhTnOHNx23DK+Wfln/XmPXylq7+AgAA//8DAFBLAwQUAAYACAAA&#10;ACEA5rDNutoAAAADAQAADwAAAGRycy9kb3ducmV2LnhtbEyPQWvCQBCF74X+h2UKvdVNoi2SZiMi&#10;rScpVAXxNmbHJJidDdk1if++ay/tZXjDG977JluMphE9da62rCCeRCCIC6trLhXsd58vcxDOI2ts&#10;LJOCGzlY5I8PGabaDvxN/daXIoSwS1FB5X2bSumKigy6iW2Jg3e2nUEf1q6UusMhhJtGJlH0Jg3W&#10;HBoqbGlVUXHZXo2C9YDDchp/9JvLeXU77l6/DpuYlHp+GpfvIDyN/u8Y7vgBHfLAdLJX1k40CsIj&#10;/nfeveksAXEKIgGZZ/I/e/4DAAD//wMAUEsBAi0AFAAGAAgAAAAhALaDOJL+AAAA4QEAABMAAAAA&#10;AAAAAAAAAAAAAAAAAFtDb250ZW50X1R5cGVzXS54bWxQSwECLQAUAAYACAAAACEAOP0h/9YAAACU&#10;AQAACwAAAAAAAAAAAAAAAAAvAQAAX3JlbHMvLnJlbHNQSwECLQAUAAYACAAAACEAJnWZkoECAACT&#10;BQAADgAAAAAAAAAAAAAAAAAuAgAAZHJzL2Uyb0RvYy54bWxQSwECLQAUAAYACAAAACEA5rDNutoA&#10;AAADAQAADwAAAAAAAAAAAAAAAADbBAAAZHJzL2Rvd25yZXYueG1sUEsFBgAAAAAEAAQA8wAAAOIF&#10;AAAAAA==&#10;">
                  <v:line id="Line 14" o:spid="_x0000_s1040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cRhvQAAANsAAAAPAAAAZHJzL2Rvd25yZXYueG1sRE/NisIw&#10;EL4L+w5hFrxpsiIqXaPIirhXqw8wNLNtsZmUJK3VpzcLgrf5+H5nvR1sI3ryoXas4WuqQBAXztRc&#10;aricD5MViBCRDTaOScOdAmw3H6M1Zsbd+ER9HkuRQjhkqKGKsc2kDEVFFsPUtcSJ+3PeYkzQl9J4&#10;vKVw28iZUgtpsebUUGFLPxUV17yzGjo8nlTeFfLRP9ReYvBNu1xqPf4cdt8gIg3xLX65f02aP4f/&#10;X9IBcvMEAAD//wMAUEsBAi0AFAAGAAgAAAAhANvh9svuAAAAhQEAABMAAAAAAAAAAAAAAAAAAAAA&#10;AFtDb250ZW50X1R5cGVzXS54bWxQSwECLQAUAAYACAAAACEAWvQsW78AAAAVAQAACwAAAAAAAAAA&#10;AAAAAAAfAQAAX3JlbHMvLnJlbHNQSwECLQAUAAYACAAAACEARiHEYb0AAADbAAAADwAAAAAAAAAA&#10;AAAAAAAHAgAAZHJzL2Rvd25yZXYueG1sUEsFBgAAAAADAAMAtwAAAPECAAAAAA==&#10;" strokeweight=".20617mm"/>
                  <w10:wrap type="none"/>
                  <w10:anchorlock/>
                </v:group>
              </w:pict>
            </w:r>
          </w:p>
        </w:tc>
      </w:tr>
    </w:tbl>
    <w:p w:rsidR="008345D1" w:rsidRDefault="008345D1">
      <w:pPr>
        <w:spacing w:line="20" w:lineRule="exact"/>
        <w:rPr>
          <w:sz w:val="2"/>
        </w:rPr>
        <w:sectPr w:rsidR="008345D1">
          <w:pgSz w:w="11910" w:h="16840"/>
          <w:pgMar w:top="1120" w:right="102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3"/>
        <w:gridCol w:w="2026"/>
        <w:gridCol w:w="2215"/>
        <w:gridCol w:w="2278"/>
        <w:gridCol w:w="993"/>
        <w:gridCol w:w="707"/>
      </w:tblGrid>
      <w:tr w:rsidR="008345D1">
        <w:trPr>
          <w:trHeight w:val="220"/>
        </w:trPr>
        <w:tc>
          <w:tcPr>
            <w:tcW w:w="9632" w:type="dxa"/>
            <w:gridSpan w:val="6"/>
            <w:tcBorders>
              <w:left w:val="single" w:sz="6" w:space="0" w:color="000000"/>
            </w:tcBorders>
          </w:tcPr>
          <w:p w:rsidR="008345D1" w:rsidRDefault="00C511EE">
            <w:pPr>
              <w:pStyle w:val="TableParagraph"/>
              <w:spacing w:line="200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A3) TITOLI GENERALI</w:t>
            </w:r>
          </w:p>
        </w:tc>
      </w:tr>
      <w:tr w:rsidR="008345D1">
        <w:trPr>
          <w:trHeight w:val="1099"/>
        </w:trPr>
        <w:tc>
          <w:tcPr>
            <w:tcW w:w="7932" w:type="dxa"/>
            <w:gridSpan w:val="4"/>
            <w:tcBorders>
              <w:left w:val="single" w:sz="6" w:space="0" w:color="000000"/>
            </w:tcBorders>
          </w:tcPr>
          <w:p w:rsidR="008345D1" w:rsidRDefault="00C511EE">
            <w:pPr>
              <w:pStyle w:val="TableParagraph"/>
              <w:spacing w:line="215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Concorso per esami e titoli</w:t>
            </w:r>
          </w:p>
          <w:p w:rsidR="008345D1" w:rsidRDefault="00C511EE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punti 12</w:t>
            </w:r>
          </w:p>
          <w:p w:rsidR="008345D1" w:rsidRDefault="00C511EE">
            <w:pPr>
              <w:pStyle w:val="TableParagraph"/>
              <w:tabs>
                <w:tab w:val="left" w:pos="825"/>
              </w:tabs>
              <w:spacing w:before="1"/>
              <w:ind w:left="825" w:right="100" w:hanging="360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per il superamento di un pubblico concorso ordinario per esami e titoli, per l'accesso al ruolo di appartenenza,almomentodellapresentazionedelladomanda,oaruolidilivellopario</w:t>
            </w:r>
          </w:p>
          <w:p w:rsidR="008345D1" w:rsidRDefault="00C511EE">
            <w:pPr>
              <w:pStyle w:val="TableParagraph"/>
              <w:spacing w:line="205" w:lineRule="exact"/>
              <w:ind w:left="825"/>
              <w:rPr>
                <w:sz w:val="18"/>
              </w:rPr>
            </w:pPr>
            <w:r>
              <w:rPr>
                <w:sz w:val="18"/>
              </w:rPr>
              <w:t>superiore a quello di appartenenza (si può valutare un solo concorso)</w:t>
            </w:r>
          </w:p>
        </w:tc>
        <w:tc>
          <w:tcPr>
            <w:tcW w:w="993" w:type="dxa"/>
          </w:tcPr>
          <w:p w:rsidR="008345D1" w:rsidRDefault="0083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8345D1" w:rsidRDefault="00834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5D1">
        <w:trPr>
          <w:trHeight w:val="657"/>
        </w:trPr>
        <w:tc>
          <w:tcPr>
            <w:tcW w:w="7932" w:type="dxa"/>
            <w:gridSpan w:val="4"/>
            <w:tcBorders>
              <w:left w:val="single" w:sz="6" w:space="0" w:color="000000"/>
            </w:tcBorders>
          </w:tcPr>
          <w:p w:rsidR="008345D1" w:rsidRDefault="00C511EE">
            <w:pPr>
              <w:pStyle w:val="TableParagraph"/>
              <w:spacing w:line="215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Diplomi di specializzazione</w:t>
            </w:r>
          </w:p>
          <w:p w:rsidR="008345D1" w:rsidRDefault="00C511EE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punti 5 per ogni diploma</w:t>
            </w:r>
          </w:p>
          <w:p w:rsidR="008345D1" w:rsidRDefault="00C511EE">
            <w:pPr>
              <w:pStyle w:val="TableParagraph"/>
              <w:tabs>
                <w:tab w:val="left" w:pos="825"/>
                <w:tab w:val="left" w:pos="1612"/>
                <w:tab w:val="left" w:pos="7143"/>
              </w:tabs>
              <w:spacing w:before="1" w:line="202" w:lineRule="exact"/>
              <w:ind w:left="465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N.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diplomi  di specializzazione conseguiti presso l’Universitàdi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  <w:tc>
          <w:tcPr>
            <w:tcW w:w="993" w:type="dxa"/>
          </w:tcPr>
          <w:p w:rsidR="008345D1" w:rsidRDefault="0083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8345D1" w:rsidRDefault="00834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5D1">
        <w:trPr>
          <w:trHeight w:val="1098"/>
        </w:trPr>
        <w:tc>
          <w:tcPr>
            <w:tcW w:w="7932" w:type="dxa"/>
            <w:gridSpan w:val="4"/>
            <w:tcBorders>
              <w:left w:val="single" w:sz="6" w:space="0" w:color="000000"/>
            </w:tcBorders>
          </w:tcPr>
          <w:p w:rsidR="008345D1" w:rsidRDefault="00C511EE">
            <w:pPr>
              <w:pStyle w:val="TableParagraph"/>
              <w:ind w:left="105" w:right="4556"/>
              <w:rPr>
                <w:sz w:val="18"/>
              </w:rPr>
            </w:pPr>
            <w:r>
              <w:rPr>
                <w:b/>
                <w:sz w:val="18"/>
              </w:rPr>
              <w:t xml:space="preserve">Diploma Universitario </w:t>
            </w:r>
            <w:r>
              <w:rPr>
                <w:sz w:val="18"/>
              </w:rPr>
              <w:t>I LIVELLO/TRIENNALE punti 3</w:t>
            </w:r>
          </w:p>
          <w:p w:rsidR="008345D1" w:rsidRDefault="00C511EE">
            <w:pPr>
              <w:pStyle w:val="TableParagraph"/>
              <w:tabs>
                <w:tab w:val="left" w:pos="825"/>
                <w:tab w:val="left" w:pos="2367"/>
              </w:tabs>
              <w:ind w:left="825" w:right="97" w:hanging="360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Di avere n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diploma/i universitario/i (LAUREA DI I LIVELLO O BREVE/TRIENNALE O DIPLOMAISEFODIPLOMADIACCADEMIAOCONSERVATORIODIMUSICA)conseguitooltreil</w:t>
            </w:r>
          </w:p>
          <w:p w:rsidR="008345D1" w:rsidRDefault="00C511EE">
            <w:pPr>
              <w:pStyle w:val="TableParagraph"/>
              <w:spacing w:line="202" w:lineRule="exact"/>
              <w:ind w:left="825"/>
              <w:rPr>
                <w:sz w:val="18"/>
              </w:rPr>
            </w:pPr>
            <w:r>
              <w:rPr>
                <w:sz w:val="18"/>
              </w:rPr>
              <w:t>titolo di studio attualmente necessario per l’accesso al ruolo di appartenenza</w:t>
            </w:r>
          </w:p>
        </w:tc>
        <w:tc>
          <w:tcPr>
            <w:tcW w:w="993" w:type="dxa"/>
          </w:tcPr>
          <w:p w:rsidR="008345D1" w:rsidRDefault="0083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8345D1" w:rsidRDefault="00834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5D1">
        <w:trPr>
          <w:trHeight w:val="881"/>
        </w:trPr>
        <w:tc>
          <w:tcPr>
            <w:tcW w:w="7932" w:type="dxa"/>
            <w:gridSpan w:val="4"/>
            <w:tcBorders>
              <w:left w:val="single" w:sz="6" w:space="0" w:color="000000"/>
            </w:tcBorders>
          </w:tcPr>
          <w:p w:rsidR="008345D1" w:rsidRDefault="00C511EE">
            <w:pPr>
              <w:pStyle w:val="TableParagraph"/>
              <w:spacing w:line="215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Corsi di perfezionamento e/o master</w:t>
            </w:r>
          </w:p>
          <w:p w:rsidR="008345D1" w:rsidRDefault="00C511EE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punti 1 per ogni corso di perfezionamento e/o master</w:t>
            </w:r>
          </w:p>
          <w:p w:rsidR="008345D1" w:rsidRDefault="00C511EE">
            <w:pPr>
              <w:pStyle w:val="TableParagraph"/>
              <w:tabs>
                <w:tab w:val="left" w:pos="2299"/>
              </w:tabs>
              <w:spacing w:before="1" w:line="219" w:lineRule="exact"/>
              <w:ind w:left="465"/>
              <w:rPr>
                <w:sz w:val="18"/>
              </w:rPr>
            </w:pPr>
            <w:r>
              <w:rPr>
                <w:sz w:val="18"/>
              </w:rPr>
              <w:t>D)     Diaveren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diploma/iuniversitario/iCORSIDIPERFEZ.e/oMASTERIEIILIVELLONON</w:t>
            </w:r>
          </w:p>
          <w:p w:rsidR="008345D1" w:rsidRDefault="00C511EE">
            <w:pPr>
              <w:pStyle w:val="TableParagraph"/>
              <w:spacing w:line="204" w:lineRule="exact"/>
              <w:ind w:left="825"/>
              <w:rPr>
                <w:sz w:val="18"/>
              </w:rPr>
            </w:pPr>
            <w:r>
              <w:rPr>
                <w:sz w:val="18"/>
              </w:rPr>
              <w:t>INFERIORI AD UN ANNO (se conseguiti dal 2005/06 devono essere di 1500 ore e 60 CFU)</w:t>
            </w:r>
          </w:p>
        </w:tc>
        <w:tc>
          <w:tcPr>
            <w:tcW w:w="993" w:type="dxa"/>
          </w:tcPr>
          <w:p w:rsidR="008345D1" w:rsidRDefault="0083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8345D1" w:rsidRDefault="00834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5D1">
        <w:trPr>
          <w:trHeight w:val="877"/>
        </w:trPr>
        <w:tc>
          <w:tcPr>
            <w:tcW w:w="7932" w:type="dxa"/>
            <w:gridSpan w:val="4"/>
            <w:tcBorders>
              <w:left w:val="single" w:sz="6" w:space="0" w:color="000000"/>
            </w:tcBorders>
          </w:tcPr>
          <w:p w:rsidR="008345D1" w:rsidRDefault="00C511EE">
            <w:pPr>
              <w:pStyle w:val="TableParagraph"/>
              <w:spacing w:line="215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Diploma di laurea quadriennale</w:t>
            </w:r>
          </w:p>
          <w:p w:rsidR="008345D1" w:rsidRDefault="00C511EE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Punti 5 per ogni diploma di laurea</w:t>
            </w:r>
          </w:p>
          <w:p w:rsidR="008345D1" w:rsidRDefault="00C511EE">
            <w:pPr>
              <w:pStyle w:val="TableParagraph"/>
              <w:tabs>
                <w:tab w:val="left" w:pos="825"/>
                <w:tab w:val="left" w:pos="2300"/>
              </w:tabs>
              <w:spacing w:line="220" w:lineRule="atLeast"/>
              <w:ind w:left="825" w:right="100" w:hanging="360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Diaveren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diploma di laurea con corso almeno quadriennale conseguito oltre il titolo di studio attualmente necessario per l’accesso al ruolo diappartenenza</w:t>
            </w:r>
          </w:p>
        </w:tc>
        <w:tc>
          <w:tcPr>
            <w:tcW w:w="993" w:type="dxa"/>
          </w:tcPr>
          <w:p w:rsidR="008345D1" w:rsidRDefault="0083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8345D1" w:rsidRDefault="00834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5D1">
        <w:trPr>
          <w:trHeight w:val="659"/>
        </w:trPr>
        <w:tc>
          <w:tcPr>
            <w:tcW w:w="7932" w:type="dxa"/>
            <w:gridSpan w:val="4"/>
            <w:tcBorders>
              <w:left w:val="single" w:sz="6" w:space="0" w:color="000000"/>
            </w:tcBorders>
          </w:tcPr>
          <w:p w:rsidR="008345D1" w:rsidRDefault="00C511EE">
            <w:pPr>
              <w:pStyle w:val="TableParagraph"/>
              <w:spacing w:line="215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Dottorato di ricerca</w:t>
            </w:r>
          </w:p>
          <w:p w:rsidR="008345D1" w:rsidRDefault="00C511EE">
            <w:pPr>
              <w:pStyle w:val="TableParagraph"/>
              <w:spacing w:before="1"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punti 5</w:t>
            </w:r>
          </w:p>
          <w:p w:rsidR="008345D1" w:rsidRDefault="00C511EE">
            <w:pPr>
              <w:pStyle w:val="TableParagraph"/>
              <w:tabs>
                <w:tab w:val="left" w:pos="825"/>
              </w:tabs>
              <w:spacing w:line="204" w:lineRule="exact"/>
              <w:ind w:left="465"/>
              <w:rPr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z w:val="18"/>
              </w:rPr>
              <w:tab/>
              <w:t>Di aver conseguito il titolo di “dottorato di ricerca” (può essere valutato un solodottorato)</w:t>
            </w:r>
          </w:p>
        </w:tc>
        <w:tc>
          <w:tcPr>
            <w:tcW w:w="993" w:type="dxa"/>
          </w:tcPr>
          <w:p w:rsidR="008345D1" w:rsidRDefault="0083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8345D1" w:rsidRDefault="00834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5D1">
        <w:trPr>
          <w:trHeight w:val="1317"/>
        </w:trPr>
        <w:tc>
          <w:tcPr>
            <w:tcW w:w="7932" w:type="dxa"/>
            <w:gridSpan w:val="4"/>
            <w:tcBorders>
              <w:left w:val="single" w:sz="6" w:space="0" w:color="000000"/>
            </w:tcBorders>
          </w:tcPr>
          <w:p w:rsidR="008345D1" w:rsidRDefault="00C511EE">
            <w:pPr>
              <w:pStyle w:val="TableParagraph"/>
              <w:spacing w:line="215" w:lineRule="exact"/>
              <w:ind w:left="10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Formazione/aggiornamento (solo per la scuola primaria)</w:t>
            </w:r>
          </w:p>
          <w:p w:rsidR="008345D1" w:rsidRDefault="00C511EE">
            <w:pPr>
              <w:pStyle w:val="TableParagraph"/>
              <w:spacing w:before="1" w:line="219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Punti 1</w:t>
            </w:r>
          </w:p>
          <w:p w:rsidR="008345D1" w:rsidRDefault="00C511EE">
            <w:pPr>
              <w:pStyle w:val="TableParagraph"/>
              <w:ind w:left="825" w:right="96" w:hanging="360"/>
              <w:jc w:val="both"/>
              <w:rPr>
                <w:sz w:val="18"/>
              </w:rPr>
            </w:pPr>
            <w:r>
              <w:rPr>
                <w:sz w:val="18"/>
              </w:rPr>
              <w:t>G) per la sola scuola primaria per la frequenza del corso di aggiornamento-formazione linguistica e glottodidattica compreso nei piani attuati dal ministero, con la collaborazione degli Uffici scolastici territorialmente competenti, delle istituzioni scolastiche, degli istituti di Ricerca (ex</w:t>
            </w:r>
          </w:p>
          <w:p w:rsidR="008345D1" w:rsidRDefault="00C511EE">
            <w:pPr>
              <w:pStyle w:val="TableParagraph"/>
              <w:spacing w:line="202" w:lineRule="exact"/>
              <w:ind w:left="825"/>
              <w:rPr>
                <w:sz w:val="18"/>
              </w:rPr>
            </w:pPr>
            <w:r>
              <w:rPr>
                <w:sz w:val="18"/>
              </w:rPr>
              <w:t>IRRSAE-IRRECEDE BDP oggi rispettivamente INVALSI INDIRE) e dell'università</w:t>
            </w:r>
          </w:p>
        </w:tc>
        <w:tc>
          <w:tcPr>
            <w:tcW w:w="993" w:type="dxa"/>
          </w:tcPr>
          <w:p w:rsidR="008345D1" w:rsidRDefault="0083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8345D1" w:rsidRDefault="00834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5D1">
        <w:trPr>
          <w:trHeight w:val="1538"/>
        </w:trPr>
        <w:tc>
          <w:tcPr>
            <w:tcW w:w="7932" w:type="dxa"/>
            <w:gridSpan w:val="4"/>
            <w:tcBorders>
              <w:left w:val="single" w:sz="6" w:space="0" w:color="000000"/>
            </w:tcBorders>
          </w:tcPr>
          <w:p w:rsidR="008345D1" w:rsidRDefault="00C511EE">
            <w:pPr>
              <w:pStyle w:val="TableParagraph"/>
              <w:spacing w:line="217" w:lineRule="exact"/>
              <w:ind w:left="10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Esami di Stato 1998/1999, 1999/2000 e 2000/2001</w:t>
            </w:r>
          </w:p>
          <w:p w:rsidR="008345D1" w:rsidRDefault="00C511EE">
            <w:pPr>
              <w:pStyle w:val="TableParagraph"/>
              <w:spacing w:line="219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punti 1 per ogni anno</w:t>
            </w:r>
          </w:p>
          <w:p w:rsidR="008345D1" w:rsidRDefault="00C511EE">
            <w:pPr>
              <w:pStyle w:val="TableParagraph"/>
              <w:spacing w:before="1"/>
              <w:ind w:left="842" w:right="100" w:hanging="411"/>
              <w:jc w:val="both"/>
              <w:rPr>
                <w:sz w:val="18"/>
              </w:rPr>
            </w:pPr>
            <w:r>
              <w:rPr>
                <w:sz w:val="18"/>
              </w:rPr>
              <w:t>H) per ogni partecipazione agli esami di stato conclusivi dei corsi di studio di istruzione secondaria superiore di cui alla legge 10/12/97 n. 425 e al D.P.R. 23.7.1998 n.323, fino all'anno scolastico2000/2001, in qualità di presidente di commissione o di componente esterno o di componente interno, compresa l'attività svolta dal docente di sostegno all'alunno disabile che</w:t>
            </w:r>
          </w:p>
          <w:p w:rsidR="008345D1" w:rsidRDefault="00C511EE">
            <w:pPr>
              <w:pStyle w:val="TableParagraph"/>
              <w:spacing w:line="202" w:lineRule="exact"/>
              <w:ind w:left="842"/>
              <w:jc w:val="both"/>
              <w:rPr>
                <w:sz w:val="18"/>
              </w:rPr>
            </w:pPr>
            <w:r>
              <w:rPr>
                <w:sz w:val="18"/>
              </w:rPr>
              <w:t>sostiene l'esame</w:t>
            </w:r>
          </w:p>
        </w:tc>
        <w:tc>
          <w:tcPr>
            <w:tcW w:w="993" w:type="dxa"/>
          </w:tcPr>
          <w:p w:rsidR="008345D1" w:rsidRDefault="0083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8345D1" w:rsidRDefault="00834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5D1">
        <w:trPr>
          <w:trHeight w:val="880"/>
        </w:trPr>
        <w:tc>
          <w:tcPr>
            <w:tcW w:w="7932" w:type="dxa"/>
            <w:gridSpan w:val="4"/>
            <w:tcBorders>
              <w:left w:val="single" w:sz="6" w:space="0" w:color="000000"/>
            </w:tcBorders>
          </w:tcPr>
          <w:p w:rsidR="008345D1" w:rsidRDefault="00C511EE">
            <w:pPr>
              <w:pStyle w:val="TableParagraph"/>
              <w:spacing w:line="21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CLIL - livello C1 del QCER</w:t>
            </w:r>
          </w:p>
          <w:p w:rsidR="008345D1" w:rsidRDefault="00C511EE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punti 1</w:t>
            </w:r>
          </w:p>
          <w:p w:rsidR="008345D1" w:rsidRDefault="00C511EE">
            <w:pPr>
              <w:pStyle w:val="TableParagraph"/>
              <w:spacing w:before="1" w:line="219" w:lineRule="exact"/>
              <w:ind w:left="559"/>
              <w:rPr>
                <w:sz w:val="18"/>
              </w:rPr>
            </w:pPr>
            <w:r>
              <w:rPr>
                <w:sz w:val="18"/>
              </w:rPr>
              <w:t>I) Di essere in possesso di certificazione di Livello C1 del QCER, di aver frequentato il corso</w:t>
            </w:r>
          </w:p>
          <w:p w:rsidR="008345D1" w:rsidRDefault="00C511EE">
            <w:pPr>
              <w:pStyle w:val="TableParagraph"/>
              <w:spacing w:line="204" w:lineRule="exact"/>
              <w:ind w:left="842"/>
              <w:rPr>
                <w:sz w:val="18"/>
              </w:rPr>
            </w:pPr>
            <w:r>
              <w:rPr>
                <w:sz w:val="18"/>
              </w:rPr>
              <w:t>metodologico sostenuto la prova finale.</w:t>
            </w:r>
          </w:p>
        </w:tc>
        <w:tc>
          <w:tcPr>
            <w:tcW w:w="993" w:type="dxa"/>
          </w:tcPr>
          <w:p w:rsidR="008345D1" w:rsidRDefault="0083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8345D1" w:rsidRDefault="00834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5D1">
        <w:trPr>
          <w:trHeight w:val="877"/>
        </w:trPr>
        <w:tc>
          <w:tcPr>
            <w:tcW w:w="7932" w:type="dxa"/>
            <w:gridSpan w:val="4"/>
            <w:tcBorders>
              <w:left w:val="single" w:sz="6" w:space="0" w:color="000000"/>
            </w:tcBorders>
          </w:tcPr>
          <w:p w:rsidR="008345D1" w:rsidRDefault="00C511EE">
            <w:pPr>
              <w:pStyle w:val="TableParagraph"/>
              <w:spacing w:line="215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CLIL – non in possesso della certificazione C1</w:t>
            </w:r>
          </w:p>
          <w:p w:rsidR="008345D1" w:rsidRDefault="00C511EE">
            <w:pPr>
              <w:pStyle w:val="TableParagraph"/>
              <w:spacing w:before="1"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punti 0,5</w:t>
            </w:r>
          </w:p>
          <w:p w:rsidR="008345D1" w:rsidRDefault="00C511EE">
            <w:pPr>
              <w:pStyle w:val="TableParagraph"/>
              <w:spacing w:line="219" w:lineRule="exact"/>
              <w:ind w:left="513"/>
              <w:rPr>
                <w:sz w:val="18"/>
              </w:rPr>
            </w:pPr>
            <w:r>
              <w:rPr>
                <w:sz w:val="18"/>
              </w:rPr>
              <w:t>L) Di essere in possesso di un ATTESTATO di frequenza al corso di perfezionamento, avendo svolto</w:t>
            </w:r>
          </w:p>
          <w:p w:rsidR="008345D1" w:rsidRDefault="00C511EE">
            <w:pPr>
              <w:pStyle w:val="TableParagraph"/>
              <w:spacing w:before="1" w:line="202" w:lineRule="exact"/>
              <w:ind w:left="840"/>
              <w:rPr>
                <w:sz w:val="18"/>
              </w:rPr>
            </w:pPr>
            <w:r>
              <w:rPr>
                <w:sz w:val="18"/>
              </w:rPr>
              <w:t>la parte metodologica presso le strutture universitarie.</w:t>
            </w:r>
          </w:p>
        </w:tc>
        <w:tc>
          <w:tcPr>
            <w:tcW w:w="993" w:type="dxa"/>
          </w:tcPr>
          <w:p w:rsidR="008345D1" w:rsidRDefault="0083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8345D1" w:rsidRDefault="00834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5D1">
        <w:trPr>
          <w:trHeight w:val="439"/>
        </w:trPr>
        <w:tc>
          <w:tcPr>
            <w:tcW w:w="7932" w:type="dxa"/>
            <w:gridSpan w:val="4"/>
            <w:vMerge w:val="restart"/>
            <w:tcBorders>
              <w:left w:val="single" w:sz="6" w:space="0" w:color="000000"/>
            </w:tcBorders>
          </w:tcPr>
          <w:p w:rsidR="008345D1" w:rsidRDefault="00C511EE">
            <w:pPr>
              <w:pStyle w:val="TableParagraph"/>
              <w:ind w:left="105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N.B. i titoli relativi a B) C), D), E), F), G), I), L), dell’Allegato 2 al CCNI mobilità 2019-2022 anche cumulabili tra di loro, sono valutati fino ad un massimo di 10 PUNTI</w:t>
            </w:r>
          </w:p>
        </w:tc>
        <w:tc>
          <w:tcPr>
            <w:tcW w:w="1700" w:type="dxa"/>
            <w:gridSpan w:val="2"/>
          </w:tcPr>
          <w:p w:rsidR="008345D1" w:rsidRDefault="00C511EE">
            <w:pPr>
              <w:pStyle w:val="TableParagraph"/>
              <w:spacing w:line="216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Titoli generali</w:t>
            </w:r>
          </w:p>
        </w:tc>
      </w:tr>
      <w:tr w:rsidR="008345D1">
        <w:trPr>
          <w:trHeight w:val="659"/>
        </w:trPr>
        <w:tc>
          <w:tcPr>
            <w:tcW w:w="7932" w:type="dxa"/>
            <w:gridSpan w:val="4"/>
            <w:vMerge/>
            <w:tcBorders>
              <w:top w:val="nil"/>
              <w:left w:val="single" w:sz="6" w:space="0" w:color="000000"/>
            </w:tcBorders>
          </w:tcPr>
          <w:p w:rsidR="008345D1" w:rsidRDefault="008345D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</w:tcPr>
          <w:p w:rsidR="008345D1" w:rsidRDefault="008345D1">
            <w:pPr>
              <w:pStyle w:val="TableParagraph"/>
              <w:rPr>
                <w:sz w:val="20"/>
              </w:rPr>
            </w:pPr>
          </w:p>
          <w:p w:rsidR="008345D1" w:rsidRDefault="008345D1">
            <w:pPr>
              <w:pStyle w:val="TableParagraph"/>
              <w:spacing w:before="12"/>
              <w:rPr>
                <w:sz w:val="12"/>
              </w:rPr>
            </w:pPr>
          </w:p>
          <w:p w:rsidR="008345D1" w:rsidRDefault="007A3331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</w:r>
            <w:r>
              <w:rPr>
                <w:noProof/>
                <w:sz w:val="2"/>
                <w:lang w:bidi="ar-SA"/>
              </w:rPr>
              <w:pict>
                <v:group id="Group 11" o:spid="_x0000_s1037" style="width:67.1pt;height:.85pt;mso-position-horizontal-relative:char;mso-position-vertical-relative:line" coordsize="134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m0cgwIAAJUFAAAOAAAAZHJzL2Uyb0RvYy54bWykVMtu2zAQvBfoPxC6O5IcJXaE2EFh2bmk&#10;bYCkH0CTlERUIgmSsWwU/fcul7LzugSpD/RS++DszJLXN/u+IzthndRqkeRnWUKEYppL1SySX4+b&#10;yTwhzlPFaaeVWCQH4ZKb5dcv14MpxVS3uuPCEiiiXDmYRdJ6b8o0dawVPXVn2ggFzlrbnnrY2ibl&#10;lg5Qve/SaZZdpoO23FjNhHPwtYrOZIn161ow/7OunfCkWySAzeNqcd2GNV1e07Kx1LSSjTDoJ1D0&#10;VCo49FSqop6SJyvfleols9rp2p8x3ae6riUT2AN0k2dvurm1+slgL005NOZEE1D7hqdPl2U/dveW&#10;SA7a5QlRtAeN8FgCeyBnME0JMbfWPJh7GzsE806z3w7c6Vt/2DcxmGyH75pDPfrkNZKzr20fSkDb&#10;ZI8aHE4aiL0nDD7OL6b5DJRi4Mqz2dVFlIi1oOO7JNaux7T8vJiOSbOQkdIynoYIR0ShHRgz98yk&#10;+z8mH1pqBArkAktHJgFJZPJOKkHyaSQSQ1Yqssj2amSRKL1qqWoEFns8GGAMqQfkL1LCxoEEH2R1&#10;Hmk7sgr0gLyBUxz5Ezu0NNb5W6F7EoxF0gFi1Iru7pyPRB5DgnRKb2TXwXdadooMQaPzeYYZTneS&#10;B29wOttsV50lOxouHv5GWV6FhdIVdW2MQ1cEDpOvOB7TCsrXo+2p7KINHXQqHAQdAtDRilfuz1V2&#10;tZ6v58WkmF6uJ0VWVZNvm1Uxudzks4vqvFqtqvxvwJwXZSs5FyrAPl7/vPjYUIwPUby4pwfgRFD6&#10;ujqOJIA9/iNolDioGidzq/nh3gbSxzlFC+8+po3vVHhcXu4x6vk1Xf4DAAD//wMAUEsDBBQABgAI&#10;AAAAIQBcPUeE2gAAAAMBAAAPAAAAZHJzL2Rvd25yZXYueG1sTI9Pa8JAEMXvBb/DMoK3uon2H2k2&#10;ImJ7koJaEG9jdkyC2dmQXZP47bv20l6GN7zhvd+ki8HUoqPWVZYVxNMIBHFudcWFgu/9x+MbCOeR&#10;NdaWScGNHCyy0UOKibY9b6nb+UKEEHYJKii9bxIpXV6SQTe1DXHwzrY16MPaFlK32IdwU8tZFL1I&#10;gxWHhhIbWpWUX3ZXo+Czx345j9fd5nJe3Y7756/DJialJuNh+Q7C0+D/juGOH9AhC0wne2XtRK0g&#10;POJ/592bP81AnIJ4BZml8j979gMAAP//AwBQSwECLQAUAAYACAAAACEAtoM4kv4AAADhAQAAEwAA&#10;AAAAAAAAAAAAAAAAAAAAW0NvbnRlbnRfVHlwZXNdLnhtbFBLAQItABQABgAIAAAAIQA4/SH/1gAA&#10;AJQBAAALAAAAAAAAAAAAAAAAAC8BAABfcmVscy8ucmVsc1BLAQItABQABgAIAAAAIQBF2m0cgwIA&#10;AJUFAAAOAAAAAAAAAAAAAAAAAC4CAABkcnMvZTJvRG9jLnhtbFBLAQItABQABgAIAAAAIQBcPUeE&#10;2gAAAAMBAAAPAAAAAAAAAAAAAAAAAN0EAABkcnMvZG93bnJldi54bWxQSwUGAAAAAAQABADzAAAA&#10;5AUAAAAA&#10;">
                  <v:line id="Line 12" o:spid="_x0000_s1038" style="position:absolute;visibility:visible;mso-wrap-style:square" from="0,8" to="134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84KvgAAANsAAAAPAAAAZHJzL2Rvd25yZXYueG1sRE9LasMw&#10;EN0Hegcxhe4SqVnYwbUSSqGQZermAIM1sVVbI2PJsXP7KBDobh7vO+Vhcb240hisZw3vGwWCuPbG&#10;cqPh/Pu93oEIEdlg75k03CjAYf+yKrEwfuYfulaxESmEQ4Ea2hiHQspQt+QwbPxAnLiLHx3GBMdG&#10;mhHnFO56uVUqkw4tp4YWB/pqqe6qyWnIlKX+klPWzep083mY/o520vrtdfn8ABFpif/ip/to0vwt&#10;PH5JB8j9HQAA//8DAFBLAQItABQABgAIAAAAIQDb4fbL7gAAAIUBAAATAAAAAAAAAAAAAAAAAAAA&#10;AABbQ29udGVudF9UeXBlc10ueG1sUEsBAi0AFAAGAAgAAAAhAFr0LFu/AAAAFQEAAAsAAAAAAAAA&#10;AAAAAAAAHwEAAF9yZWxzLy5yZWxzUEsBAi0AFAAGAAgAAAAhAJyrzgq+AAAA2wAAAA8AAAAAAAAA&#10;AAAAAAAABwIAAGRycy9kb3ducmV2LnhtbFBLBQYAAAAAAwADALcAAADyAgAAAAA=&#10;" strokeweight=".28833mm"/>
                  <w10:wrap type="none"/>
                  <w10:anchorlock/>
                </v:group>
              </w:pict>
            </w:r>
          </w:p>
        </w:tc>
      </w:tr>
      <w:tr w:rsidR="008345D1">
        <w:trPr>
          <w:trHeight w:val="441"/>
        </w:trPr>
        <w:tc>
          <w:tcPr>
            <w:tcW w:w="1413" w:type="dxa"/>
            <w:vMerge w:val="restart"/>
          </w:tcPr>
          <w:p w:rsidR="008345D1" w:rsidRDefault="008345D1">
            <w:pPr>
              <w:pStyle w:val="TableParagraph"/>
              <w:rPr>
                <w:sz w:val="18"/>
              </w:rPr>
            </w:pPr>
          </w:p>
          <w:p w:rsidR="008345D1" w:rsidRDefault="008345D1">
            <w:pPr>
              <w:pStyle w:val="TableParagraph"/>
              <w:spacing w:before="9"/>
              <w:rPr>
                <w:sz w:val="17"/>
              </w:rPr>
            </w:pPr>
          </w:p>
          <w:p w:rsidR="008345D1" w:rsidRDefault="00C511EE">
            <w:pPr>
              <w:pStyle w:val="TableParagraph"/>
              <w:spacing w:before="1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Punteggio totale</w:t>
            </w:r>
          </w:p>
        </w:tc>
        <w:tc>
          <w:tcPr>
            <w:tcW w:w="2026" w:type="dxa"/>
          </w:tcPr>
          <w:p w:rsidR="008345D1" w:rsidRDefault="00C511EE">
            <w:pPr>
              <w:pStyle w:val="TableParagraph"/>
              <w:spacing w:line="215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A1) Anzianità del servizio</w:t>
            </w:r>
          </w:p>
        </w:tc>
        <w:tc>
          <w:tcPr>
            <w:tcW w:w="2215" w:type="dxa"/>
          </w:tcPr>
          <w:p w:rsidR="008345D1" w:rsidRDefault="00C511EE">
            <w:pPr>
              <w:pStyle w:val="TableParagraph"/>
              <w:spacing w:line="215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A2) Esigenze di famiglia</w:t>
            </w:r>
          </w:p>
        </w:tc>
        <w:tc>
          <w:tcPr>
            <w:tcW w:w="2278" w:type="dxa"/>
          </w:tcPr>
          <w:p w:rsidR="008345D1" w:rsidRDefault="00C511EE">
            <w:pPr>
              <w:pStyle w:val="TableParagraph"/>
              <w:spacing w:line="215" w:lineRule="exact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A3) Titoli generali</w:t>
            </w:r>
          </w:p>
        </w:tc>
        <w:tc>
          <w:tcPr>
            <w:tcW w:w="1700" w:type="dxa"/>
            <w:gridSpan w:val="2"/>
          </w:tcPr>
          <w:p w:rsidR="008345D1" w:rsidRDefault="00C511EE">
            <w:pPr>
              <w:pStyle w:val="TableParagraph"/>
              <w:spacing w:line="215" w:lineRule="exact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Totale punteggio</w:t>
            </w:r>
          </w:p>
          <w:p w:rsidR="008345D1" w:rsidRDefault="00C511EE">
            <w:pPr>
              <w:pStyle w:val="TableParagraph"/>
              <w:spacing w:before="1" w:line="205" w:lineRule="exact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A1+A2+A3</w:t>
            </w:r>
          </w:p>
        </w:tc>
      </w:tr>
      <w:tr w:rsidR="008345D1">
        <w:trPr>
          <w:trHeight w:val="659"/>
        </w:trPr>
        <w:tc>
          <w:tcPr>
            <w:tcW w:w="1413" w:type="dxa"/>
            <w:vMerge/>
            <w:tcBorders>
              <w:top w:val="nil"/>
            </w:tcBorders>
          </w:tcPr>
          <w:p w:rsidR="008345D1" w:rsidRDefault="008345D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:rsidR="008345D1" w:rsidRDefault="008345D1">
            <w:pPr>
              <w:pStyle w:val="TableParagraph"/>
              <w:rPr>
                <w:sz w:val="20"/>
              </w:rPr>
            </w:pPr>
          </w:p>
          <w:p w:rsidR="008345D1" w:rsidRDefault="008345D1">
            <w:pPr>
              <w:pStyle w:val="TableParagraph"/>
              <w:spacing w:before="2" w:after="1"/>
              <w:rPr>
                <w:sz w:val="13"/>
              </w:rPr>
            </w:pPr>
          </w:p>
          <w:p w:rsidR="008345D1" w:rsidRDefault="007A3331">
            <w:pPr>
              <w:pStyle w:val="TableParagraph"/>
              <w:spacing w:line="20" w:lineRule="exact"/>
              <w:ind w:left="333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</w:r>
            <w:r>
              <w:rPr>
                <w:noProof/>
                <w:sz w:val="2"/>
                <w:lang w:bidi="ar-SA"/>
              </w:rPr>
              <w:pict>
                <v:group id="Group 9" o:spid="_x0000_s1035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TjgQIAAJEFAAAOAAAAZHJzL2Uyb0RvYy54bWykVNFu2yAUfZ+0f0B+Tx27bppYdaopTvrS&#10;rZHafQDB2EazAQGNE037910uTrq2L1WXBwK+l8O551y4uT30HdlzY4WSRZRcTCPCJVOVkE0R/Xza&#10;TOYRsY7KinZK8iI6chvdLr9+uRl0zlPVqq7ihgCItPmgi6h1TudxbFnLe2ovlOYSgrUyPXWwNE1c&#10;GToAet/F6XQ6iwdlKm0U49bC1zIEoyXi1zVn7qGuLXekKyLg5nA0OO78GC9vaN4YqlvBRhr0Eyx6&#10;KiQceoYqqaPk2Yh3UL1gRllVuwum+ljVtWAca4Bqkumbau6MetZYS5MPjT7LBNK+0enTsOzHfmuI&#10;qIpoERFJe7AITyULL82gmxwy7ox+1FsT6oPpvWK/LITjt3G/bkIy2Q3fVQVw9NkplOZQm95DQNHk&#10;gA4czw7wgyMMPs6v0uQafGIQup6loz+sBRPf7WHtetyVXGZp2JOknnZM83AYEhwJ+Wqgx+yLjPb/&#10;ZHxsqebojvUijTImwD7oeC8kJ7BEHTFlJYOI7CBHEYlUq5bKhiPY01GDYAmW4MkCatjiFxYc+KCo&#10;M49A85OoIE8S5EEyZ3Voro11d1z1xE+KqAPGaBXd31sXhDyleECpNqLrELuTZACLsjTFDVZ1ovJB&#10;n2ZNs1t1huypv3T4G115leaRS2rbkIehwBu6XlZ4SstptR7njoouzKGATo4FAs9TqXjdfi+mi/V8&#10;Pc8mWTpbT7JpWU6+bVbZZLZJrq/Ky3K1KpM/nnOS5a2oKi497dPVT7KP9cT4CIVLe778Z33i1+jY&#10;keDG6R9JQ28GU0Nj7lR13Bqv+dimOMN7j9vGN8o/LP+uMevlJV3+BQAA//8DAFBLAwQUAAYACAAA&#10;ACEA5rDNutoAAAADAQAADwAAAGRycy9kb3ducmV2LnhtbEyPQWvCQBCF74X+h2UKvdVNoi2SZiMi&#10;rScpVAXxNmbHJJidDdk1if++ay/tZXjDG977JluMphE9da62rCCeRCCIC6trLhXsd58vcxDOI2ts&#10;LJOCGzlY5I8PGabaDvxN/daXIoSwS1FB5X2bSumKigy6iW2Jg3e2nUEf1q6UusMhhJtGJlH0Jg3W&#10;HBoqbGlVUXHZXo2C9YDDchp/9JvLeXU77l6/DpuYlHp+GpfvIDyN/u8Y7vgBHfLAdLJX1k40CsIj&#10;/nfeveksAXEKIgGZZ/I/e/4DAAD//wMAUEsBAi0AFAAGAAgAAAAhALaDOJL+AAAA4QEAABMAAAAA&#10;AAAAAAAAAAAAAAAAAFtDb250ZW50X1R5cGVzXS54bWxQSwECLQAUAAYACAAAACEAOP0h/9YAAACU&#10;AQAACwAAAAAAAAAAAAAAAAAvAQAAX3JlbHMvLnJlbHNQSwECLQAUAAYACAAAACEAAK9U44ECAACR&#10;BQAADgAAAAAAAAAAAAAAAAAuAgAAZHJzL2Uyb0RvYy54bWxQSwECLQAUAAYACAAAACEA5rDNutoA&#10;AAADAQAADwAAAAAAAAAAAAAAAADbBAAAZHJzL2Rvd25yZXYueG1sUEsFBgAAAAAEAAQA8wAAAOIF&#10;AAAAAA==&#10;">
                  <v:line id="Line 10" o:spid="_x0000_s1036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sJiwAAAANsAAAAPAAAAZHJzL2Rvd25yZXYueG1sRI9Bb8Iw&#10;DIXvk/gPkZG4jWQcBuoIaBpC7ErHD7Aar63WOFWSlsKvxwek3Wy95/c+b/eT79RIMbWBLbwtDSji&#10;KriWawuXn+PrBlTKyA67wGThRgn2u9nLFgsXrnymscy1khBOBVpocu4LrVPVkMe0DD2xaL8hesyy&#10;xlq7iFcJ951eGfOuPbYsDQ329NVQ9VcO3sKAp7Mph0rfx7s5aEyx69draxfz6fMDVKYp/5uf199O&#10;8IVefpEB9O4BAAD//wMAUEsBAi0AFAAGAAgAAAAhANvh9svuAAAAhQEAABMAAAAAAAAAAAAAAAAA&#10;AAAAAFtDb250ZW50X1R5cGVzXS54bWxQSwECLQAUAAYACAAAACEAWvQsW78AAAAVAQAACwAAAAAA&#10;AAAAAAAAAAAfAQAAX3JlbHMvLnJlbHNQSwECLQAUAAYACAAAACEAORrCYsAAAADbAAAADwAAAAAA&#10;AAAAAAAAAAAHAgAAZHJzL2Rvd25yZXYueG1sUEsFBgAAAAADAAMAtwAAAPQCAAAAAA==&#10;" strokeweight=".20617mm"/>
                  <w10:wrap type="none"/>
                  <w10:anchorlock/>
                </v:group>
              </w:pict>
            </w:r>
          </w:p>
        </w:tc>
        <w:tc>
          <w:tcPr>
            <w:tcW w:w="2215" w:type="dxa"/>
          </w:tcPr>
          <w:p w:rsidR="008345D1" w:rsidRDefault="008345D1">
            <w:pPr>
              <w:pStyle w:val="TableParagraph"/>
              <w:rPr>
                <w:sz w:val="20"/>
              </w:rPr>
            </w:pPr>
          </w:p>
          <w:p w:rsidR="008345D1" w:rsidRDefault="008345D1">
            <w:pPr>
              <w:pStyle w:val="TableParagraph"/>
              <w:spacing w:before="2" w:after="1"/>
              <w:rPr>
                <w:sz w:val="13"/>
              </w:rPr>
            </w:pPr>
          </w:p>
          <w:p w:rsidR="008345D1" w:rsidRDefault="007A3331">
            <w:pPr>
              <w:pStyle w:val="TableParagraph"/>
              <w:spacing w:line="20" w:lineRule="exact"/>
              <w:ind w:left="429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</w:r>
            <w:r>
              <w:rPr>
                <w:noProof/>
                <w:sz w:val="2"/>
                <w:lang w:bidi="ar-SA"/>
              </w:rPr>
              <w:pict>
                <v:group id="Group 7" o:spid="_x0000_s1033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ZMgQIAAI8FAAAOAAAAZHJzL2Uyb0RvYy54bWykVMFu2zAMvQ/YPwi+p45dN0mNOsUQJ710&#10;a4B2H6DIsi3MlgRJjRMM+/dRlJOu7aXoclAkk3x6fCR1c3voO7Lnxgoliyi5mEaES6YqIZsi+vm0&#10;mSwiYh2VFe2U5EV05Da6XX79cjPonKeqVV3FDQEQafNBF1HrnM7j2LKW99ReKM0lGGtleurgaJq4&#10;MnQA9L6L0+l0Fg/KVNooxq2Fr2UwRkvEr2vO3ENdW+5IV0TAzeFqcN35NV7e0LwxVLeCjTToJ1j0&#10;VEi49AxVUkfJsxHvoHrBjLKqdhdM9bGqa8E45gDZJNM32dwZ9awxlyYfGn2WCaR9o9OnYdmP/dYQ&#10;URXRPCKS9lAivJXMvTSDbnLwuDP6UW9NyA+294r9smCO39r9uQnOZDd8VxXA0WenUJpDbXoPAUmT&#10;A1bgeK4APzjC4OPiKk3mUCcGpvksHevDWijiuxjWrseo5DJLQ0ySetoxzcNlSHAk5LOBHrMvMtr/&#10;k/GxpZpjdawXaZQR+j3IeC8kJ4ugIjqsZJCQHeQoIZFq1VLZcIR6OmqQK8EEPFXADCH+YEH/D0o6&#10;8wg0P0kK4iRBHFTzrA3NtbHujque+E0RdUAYC0X399YFGU8uHlCqjeg6xO4kGaBAWZpigFWdqLzR&#10;u1nT7FadIXvqRw5/Y01euXnkkto2+KEp8IaelxXe0nJarce9o6ILe0igk2OCwPOUKg7b7+vp9Xqx&#10;XmSTLJ2tJ9m0LCffNqtsMtsk86vyslytyuSP55xkeSuqiktP+zT4SfaxjhifoDCy59E/6xO/Rsd+&#10;hGqc/pE0dGYoamjLnaqOW+M1H5sUdzj1GDa+UP5Z+feMXi/v6PIvAAAA//8DAFBLAwQUAAYACAAA&#10;ACEA5rDNutoAAAADAQAADwAAAGRycy9kb3ducmV2LnhtbEyPQWvCQBCF74X+h2UKvdVNoi2SZiMi&#10;rScpVAXxNmbHJJidDdk1if++ay/tZXjDG977JluMphE9da62rCCeRCCIC6trLhXsd58vcxDOI2ts&#10;LJOCGzlY5I8PGabaDvxN/daXIoSwS1FB5X2bSumKigy6iW2Jg3e2nUEf1q6UusMhhJtGJlH0Jg3W&#10;HBoqbGlVUXHZXo2C9YDDchp/9JvLeXU77l6/DpuYlHp+GpfvIDyN/u8Y7vgBHfLAdLJX1k40CsIj&#10;/nfeveksAXEKIgGZZ/I/e/4DAAD//wMAUEsBAi0AFAAGAAgAAAAhALaDOJL+AAAA4QEAABMAAAAA&#10;AAAAAAAAAAAAAAAAAFtDb250ZW50X1R5cGVzXS54bWxQSwECLQAUAAYACAAAACEAOP0h/9YAAACU&#10;AQAACwAAAAAAAAAAAAAAAAAvAQAAX3JlbHMvLnJlbHNQSwECLQAUAAYACAAAACEA9oiWTIECAACP&#10;BQAADgAAAAAAAAAAAAAAAAAuAgAAZHJzL2Uyb0RvYy54bWxQSwECLQAUAAYACAAAACEA5rDNutoA&#10;AAADAQAADwAAAAAAAAAAAAAAAADbBAAAZHJzL2Rvd25yZXYueG1sUEsFBgAAAAAEAAQA8wAAAOIF&#10;AAAAAA==&#10;">
                  <v:line id="Line 8" o:spid="_x0000_s1034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sKxvAAAANoAAAAPAAAAZHJzL2Rvd25yZXYueG1sRE/LisIw&#10;FN0P+A/hCu7GRBejdIwiijhbO37ApbnTFpubkqQP+/VmIczycN67w2gb0ZMPtWMNq6UCQVw4U3Op&#10;4f57+dyCCBHZYOOYNDwpwGE/+9hhZtzAN+rzWIoUwiFDDVWMbSZlKCqyGJauJU7cn/MWY4K+lMbj&#10;kMJtI9dKfUmLNaeGCls6VVQ88s5q6PB6U3lXyKmf1Fli8E272Wi9mI/HbxCRxvgvfrt/jIa0NV1J&#10;N0DuXwAAAP//AwBQSwECLQAUAAYACAAAACEA2+H2y+4AAACFAQAAEwAAAAAAAAAAAAAAAAAAAAAA&#10;W0NvbnRlbnRfVHlwZXNdLnhtbFBLAQItABQABgAIAAAAIQBa9CxbvwAAABUBAAALAAAAAAAAAAAA&#10;AAAAAB8BAABfcmVscy8ucmVsc1BLAQItABQABgAIAAAAIQCbrsKxvAAAANoAAAAPAAAAAAAAAAAA&#10;AAAAAAcCAABkcnMvZG93bnJldi54bWxQSwUGAAAAAAMAAwC3AAAA8AIAAAAA&#10;" strokeweight=".20617mm"/>
                  <w10:wrap type="none"/>
                  <w10:anchorlock/>
                </v:group>
              </w:pict>
            </w:r>
          </w:p>
        </w:tc>
        <w:tc>
          <w:tcPr>
            <w:tcW w:w="2278" w:type="dxa"/>
          </w:tcPr>
          <w:p w:rsidR="008345D1" w:rsidRDefault="008345D1">
            <w:pPr>
              <w:pStyle w:val="TableParagraph"/>
              <w:rPr>
                <w:sz w:val="20"/>
              </w:rPr>
            </w:pPr>
          </w:p>
          <w:p w:rsidR="008345D1" w:rsidRDefault="008345D1">
            <w:pPr>
              <w:pStyle w:val="TableParagraph"/>
              <w:spacing w:before="2" w:after="1"/>
              <w:rPr>
                <w:sz w:val="13"/>
              </w:rPr>
            </w:pPr>
          </w:p>
          <w:p w:rsidR="008345D1" w:rsidRDefault="007A3331">
            <w:pPr>
              <w:pStyle w:val="TableParagraph"/>
              <w:spacing w:line="20" w:lineRule="exact"/>
              <w:ind w:left="463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</w:r>
            <w:r>
              <w:rPr>
                <w:noProof/>
                <w:sz w:val="2"/>
                <w:lang w:bidi="ar-SA"/>
              </w:rPr>
              <w:pict>
                <v:group id="Group 5" o:spid="_x0000_s1031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sG6ggIAAI8FAAAOAAAAZHJzL2Uyb0RvYy54bWykVFFv2yAQfp+0/4D8njp2nTS16lRTnPSl&#10;WyO1+wEEsI2GAQGNE0377zvASdf2peryQA7fcXz3fXfc3B56gfbMWK5klWQX0wQxSRTlsq2Sn0+b&#10;ySJB1mFJsVCSVcmR2eR2+fXLzaBLlqtOCcoMgiTSloOuks45XaapJR3rsb1QmklwNsr02MHWtCk1&#10;eIDsvUjz6XSeDspQbRRh1sLXOjqTZcjfNIy4h6axzCFRJYDNhdWEdefXdHmDy9Zg3XEywsCfQNFj&#10;LuHSc6oaO4yeDX+XqufEKKsad0FUn6qm4YSFGqCabPqmmjujnnWopS2HVp9pAmrf8PTptOTHfmsQ&#10;p1UyS5DEPUgUbkUzT82g2xIi7ox+1FsT6wPzXpFfFtzpW7/ftzEY7YbvikI6/OxUoObQmN6ngKLR&#10;IShwPCvADg4R+LiY5dkV6ETAdTXPR31IByK+O0O69XgquyzyeCbLPewUl/GyAHAE5KuBHrMvNNr/&#10;o/Gxw5oFdawnaaRxfqLxnkuG5pHFELCSkUJykCOFSKpVh2XLQqqnowa6slCAhwo54xG/scD/BykN&#10;d+LyRCmQk0VyAptnbnCpjXV3TPXIG1UiAHAQCu/vrYs0nkK8blJtuBDwHZdCogEEKvI8HLBKcOqd&#10;3mdNu1sJg/bYj1z4jZq8CvOZa2y7GBdcPgyX0POSBqtjmK5H22Euog0FCOkDoUDAOVpx2H5fT6/X&#10;i/WimBT5fD0ppnU9+bZZFZP5Jrua1Zf1alVnfzzmrCg7TimTHvZp8LPiYx0xPkFxZM+jf+YnfZ09&#10;9COAPf0H0NCZUdTYljtFj1vjOR+bNFhh6sOx8YXyz8q/+xD18o4u/wIAAP//AwBQSwMEFAAGAAgA&#10;AAAhAOawzbraAAAAAwEAAA8AAABkcnMvZG93bnJldi54bWxMj0FrwkAQhe+F/odlCr3VTaItkmYj&#10;Iq0nKVQF8TZmxySYnQ3ZNYn/vmsv7WV4wxve+yZbjKYRPXWutqwgnkQgiAuray4V7HefL3MQziNr&#10;bCyTghs5WOSPDxmm2g78Tf3WlyKEsEtRQeV9m0rpiooMuoltiYN3tp1BH9aulLrDIYSbRiZR9CYN&#10;1hwaKmxpVVFx2V6NgvWAw3Iaf/Sby3l1O+5evw6bmJR6fhqX7yA8jf7vGO74AR3ywHSyV9ZONArC&#10;I/533r3pLAFxCiIBmWfyP3v+AwAA//8DAFBLAQItABQABgAIAAAAIQC2gziS/gAAAOEBAAATAAAA&#10;AAAAAAAAAAAAAAAAAABbQ29udGVudF9UeXBlc10ueG1sUEsBAi0AFAAGAAgAAAAhADj9If/WAAAA&#10;lAEAAAsAAAAAAAAAAAAAAAAALwEAAF9yZWxzLy5yZWxzUEsBAi0AFAAGAAgAAAAhAMlKwbqCAgAA&#10;jwUAAA4AAAAAAAAAAAAAAAAALgIAAGRycy9lMm9Eb2MueG1sUEsBAi0AFAAGAAgAAAAhAOawzbra&#10;AAAAAwEAAA8AAAAAAAAAAAAAAAAA3AQAAGRycy9kb3ducmV2LnhtbFBLBQYAAAAABAAEAPMAAADj&#10;BQAAAAA=&#10;">
                  <v:line id="Line 6" o:spid="_x0000_s1032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fNYwAAAANoAAAAPAAAAZHJzL2Rvd25yZXYueG1sRI/BasMw&#10;EETvhfyD2EBvjZQe7OJGCSEhpFe7/YDF2tom1spIsuP666NCocdhZt4wu8NsezGRD51jDduNAkFc&#10;O9Nxo+Hr8/LyBiJEZIO9Y9LwQwEO+9XTDgvj7lzSVMVGJAiHAjW0MQ6FlKFuyWLYuIE4ed/OW4xJ&#10;+kYaj/cEt718VSqTFjtOCy0OdGqpvlWj1TDitVTVWMtlWtRZYvD9kOdaP6/n4zuISHP8D/+1P4yG&#10;DH6vpBsg9w8AAAD//wMAUEsBAi0AFAAGAAgAAAAhANvh9svuAAAAhQEAABMAAAAAAAAAAAAAAAAA&#10;AAAAAFtDb250ZW50X1R5cGVzXS54bWxQSwECLQAUAAYACAAAACEAWvQsW78AAAAVAQAACwAAAAAA&#10;AAAAAAAAAAAfAQAAX3JlbHMvLnJlbHNQSwECLQAUAAYACAAAACEAhX3zWMAAAADaAAAADwAAAAAA&#10;AAAAAAAAAAAHAgAAZHJzL2Rvd25yZXYueG1sUEsFBgAAAAADAAMAtwAAAPQCAAAAAA==&#10;" strokeweight=".20617mm"/>
                  <w10:wrap type="none"/>
                  <w10:anchorlock/>
                </v:group>
              </w:pict>
            </w:r>
          </w:p>
        </w:tc>
        <w:tc>
          <w:tcPr>
            <w:tcW w:w="1700" w:type="dxa"/>
            <w:gridSpan w:val="2"/>
          </w:tcPr>
          <w:p w:rsidR="008345D1" w:rsidRDefault="008345D1">
            <w:pPr>
              <w:pStyle w:val="TableParagraph"/>
              <w:rPr>
                <w:sz w:val="20"/>
              </w:rPr>
            </w:pPr>
          </w:p>
          <w:p w:rsidR="008345D1" w:rsidRDefault="008345D1">
            <w:pPr>
              <w:pStyle w:val="TableParagraph"/>
              <w:spacing w:before="2" w:after="1"/>
              <w:rPr>
                <w:sz w:val="13"/>
              </w:rPr>
            </w:pPr>
          </w:p>
          <w:p w:rsidR="008345D1" w:rsidRDefault="007A3331">
            <w:pPr>
              <w:pStyle w:val="TableParagraph"/>
              <w:spacing w:line="20" w:lineRule="exact"/>
              <w:ind w:left="6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</w:r>
            <w:r>
              <w:rPr>
                <w:noProof/>
                <w:sz w:val="2"/>
                <w:lang w:bidi="ar-SA"/>
              </w:rPr>
              <w:pict>
                <v:group id="Group 3" o:spid="_x0000_s1029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06gAIAAI8FAAAOAAAAZHJzL2Uyb0RvYy54bWykVE1v2zAMvQ/YfxB8Tx07bpoadYohTnrp&#10;1gDtfoAiyR+YLQmSGicY9t9HUU66tpeiy0GRTPLp8ZHUze2h78heGNsqWUTJxTQiQjLFW1kX0c+n&#10;zWQREeuo5LRTUhTRUdjodvn1y82gc5GqRnVcGAIg0uaDLqLGOZ3HsWWN6Km9UFpIMFbK9NTB0dQx&#10;N3QA9L6L0+l0Hg/KcG0UE9bC1zIYoyXiV5Vg7qGqrHCkKyLg5nA1uO78Gi9vaF4bqpuWjTToJ1j0&#10;tJVw6RmqpI6SZ9O+g+pbZpRVlbtgqo9VVbVMYA6QTTJ9k82dUc8ac6nzodZnmUDaNzp9Gpb92G8N&#10;aXkRzSIiaQ8lwlvJzEsz6DoHjzujH/XWhPxge6/YLwvm+K3dn+vgTHbDd8UBjj47hdIcKtN7CEia&#10;HLACx3MFxMERBh8Xl2lyBXViYLqap2N9WANFfBfDmvUYlcyyNMQkqacd0zxchgRHQj4b6DH7IqP9&#10;PxkfG6oFVsd6kUYZs5OM960UJAsqosNKBgnZQY4SEqlWDZW1QKinowa5EkzAUwXMEOIPFvT/oKRz&#10;j0Dzk6QgThLEQTXP2tBcG+vuhOqJ3xRRB4SxUHR/b12Q8eTiAaXatF2H2J0kAxQoS1MMsKpruTd6&#10;N2vq3aozZE/9yOFvrMkrN49cUtsEPzQF3tDzkuMtjaB8Pe4dbbuwhwQ6OSYIPE+p4rD9vp5erxfr&#10;RTbJ0vl6kk3LcvJts8om801ydVnOytWqTP54zkmWNy3nQnrap8FPso91xPgEhZE9j/5Zn/g1OvYj&#10;VOP0j6ShM0NRQ1vuFD9ujdd8bFLc4dRj2PhC+Wfl3zN6vbyjy78AAAD//wMAUEsDBBQABgAIAAAA&#10;IQDmsM262gAAAAMBAAAPAAAAZHJzL2Rvd25yZXYueG1sTI9Ba8JAEIXvhf6HZQq91U2iLZJmIyKt&#10;JylUBfE2ZsckmJ0N2TWJ/75rL+1leMMb3vsmW4ymET11rrasIJ5EIIgLq2suFex3ny9zEM4ja2ws&#10;k4IbOVjkjw8ZptoO/E391pcihLBLUUHlfZtK6YqKDLqJbYmDd7adQR/WrpS6wyGEm0YmUfQmDdYc&#10;GipsaVVRcdlejYL1gMNyGn/0m8t5dTvuXr8Om5iUen4al+8gPI3+7xju+AEd8sB0slfWTjQKwiP+&#10;d9696SwBcQoiAZln8j97/gMAAP//AwBQSwECLQAUAAYACAAAACEAtoM4kv4AAADhAQAAEwAAAAAA&#10;AAAAAAAAAAAAAAAAW0NvbnRlbnRfVHlwZXNdLnhtbFBLAQItABQABgAIAAAAIQA4/SH/1gAAAJQB&#10;AAALAAAAAAAAAAAAAAAAAC8BAABfcmVscy8ucmVsc1BLAQItABQABgAIAAAAIQBAXd06gAIAAI8F&#10;AAAOAAAAAAAAAAAAAAAAAC4CAABkcnMvZTJvRG9jLnhtbFBLAQItABQABgAIAAAAIQDmsM262gAA&#10;AAMBAAAPAAAAAAAAAAAAAAAAANoEAABkcnMvZG93bnJldi54bWxQSwUGAAAAAAQABADzAAAA4QUA&#10;AAAA&#10;">
                  <v:line id="Line 4" o:spid="_x0000_s1030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<w10:wrap type="none"/>
                  <w10:anchorlock/>
                </v:group>
              </w:pict>
            </w:r>
          </w:p>
        </w:tc>
      </w:tr>
    </w:tbl>
    <w:p w:rsidR="008345D1" w:rsidRPr="00985A27" w:rsidRDefault="00C511EE">
      <w:pPr>
        <w:spacing w:line="259" w:lineRule="auto"/>
        <w:ind w:left="212" w:right="108"/>
        <w:jc w:val="both"/>
        <w:rPr>
          <w:b/>
          <w:sz w:val="16"/>
        </w:rPr>
      </w:pPr>
      <w:r w:rsidRPr="00985A27">
        <w:rPr>
          <w:b/>
          <w:sz w:val="16"/>
        </w:rPr>
        <w:t>N.B. La presente scheda va presentata con l’Allegato D (dichiarazione dell’anzianità del servizio), Allegato F (dichiarazione della continuità del servizio nella scuola e nel comune), Dichiarazioni personali in cui si autocertificano le esigenze di famiglia e i tioli generali. Si allegano anche le autocertificazioni (e documentazioni, nel caso di esclusione dalla graduatoria ai sensi dell’art. 13 CCNI vigente), relative a quanto dichiarato.</w:t>
      </w:r>
    </w:p>
    <w:p w:rsidR="008345D1" w:rsidRDefault="00C511EE">
      <w:pPr>
        <w:tabs>
          <w:tab w:val="left" w:pos="2684"/>
          <w:tab w:val="left" w:pos="8017"/>
        </w:tabs>
        <w:spacing w:before="153"/>
        <w:ind w:left="212"/>
        <w:rPr>
          <w:b/>
        </w:rPr>
      </w:pPr>
      <w:r>
        <w:rPr>
          <w:b/>
        </w:rPr>
        <w:t>DATA</w:t>
      </w:r>
      <w:r>
        <w:rPr>
          <w:b/>
          <w:u w:val="thick"/>
        </w:rPr>
        <w:tab/>
      </w:r>
      <w:r>
        <w:rPr>
          <w:b/>
        </w:rPr>
        <w:tab/>
        <w:t>FIRMA</w:t>
      </w:r>
    </w:p>
    <w:p w:rsidR="008345D1" w:rsidRDefault="008345D1">
      <w:pPr>
        <w:pStyle w:val="Corpodeltesto"/>
        <w:rPr>
          <w:b/>
        </w:rPr>
      </w:pPr>
    </w:p>
    <w:p w:rsidR="008345D1" w:rsidRDefault="007A3331">
      <w:pPr>
        <w:pStyle w:val="Corpodeltesto"/>
        <w:spacing w:before="3"/>
        <w:rPr>
          <w:b/>
          <w:sz w:val="10"/>
        </w:rPr>
      </w:pPr>
      <w:r w:rsidRPr="007A3331">
        <w:rPr>
          <w:noProof/>
          <w:lang w:bidi="ar-SA"/>
        </w:rPr>
        <w:pict>
          <v:line id="Line 2" o:spid="_x0000_s1028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5.15pt,8.75pt" to="533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4w0HgIAAEIEAAAOAAAAZHJzL2Uyb0RvYy54bWysU02P2jAQvVfqf7B8h5DA8hERVlUCvdAu&#10;0m5/gLEdYtWxLdsQUNX/3rEDiG0vVdUcnLFn5vnNzPPy+dxKdOLWCa0KnA5HGHFFNRPqUOBvb5vB&#10;HCPniWJEasULfOEOP68+flh2JueZbrRk3CIAUS7vTIEb702eJI42vCVuqA1X4Ky1bYmHrT0kzJIO&#10;0FuZZKPRNOm0ZcZqyp2D06p34lXEr2tO/UtdO+6RLDBw83G1cd2HNVktSX6wxDSCXmmQf2DREqHg&#10;0jtURTxBRyv+gGoFtdrp2g+pbhNd14LyWANUk45+q+a1IYbHWqA5ztzb5P4fLP162lkkWIEzjBRp&#10;YURboTjKQmc643IIKNXOhtroWb2arabfHVK6bIg68Mjw7WIgLQ0ZybuUsHEG8PfdF80ghhy9jm06&#10;17YNkNAAdI7TuNynwc8eUThM57P5YvqEEb35EpLfEo11/jPXLQpGgSVwjsDktHU+ECH5LSTco/RG&#10;SBmHLRXqADybjccxw2kpWPCGOGcP+1JadCJBL/GLZYHnMSxAV8Q1fVx09Uqy+qhYvKbhhK2vtidC&#10;9jbQkipcBEUC0avVK+XHYrRYz9fzyWCSTdeDyaiqBp825WQw3aSzp2pclWWV/gyc00neCMa4CrRv&#10;qk0nf6eK6/vp9XbX7b1ByXv02Ekge/tH0nHKYbC9RPaaXXb2Nn0Qagy+PqrwEh73YD8+/dUvAAAA&#10;//8DAFBLAwQUAAYACAAAACEAvQ+/GtsAAAAKAQAADwAAAGRycy9kb3ducmV2LnhtbEyPQU7DMBBF&#10;90jcwRokNojaFJG0aZwKkLpGBA7gxNPYajwOsZOG2+OKBSxn/tOfN+V+cT2bcQzWk4SHlQCG1Hpt&#10;qZPw+XG43wALUZFWvSeU8I0B9tX1VakK7c/0jnMdO5ZKKBRKgolxKDgPrUGnwsoPSCk7+tGpmMax&#10;43pU51Tuer4WIuNOWUoXjBrw1WB7qicnwW6/xvbNnu6mxs8NbQ7mpT4aKW9vlucdsIhL/IPhop/U&#10;oUpOjZ9IB9ZLyHPxmNAU5E/ALoDIsjWw5nfDq5L/f6H6AQAA//8DAFBLAQItABQABgAIAAAAIQC2&#10;gziS/gAAAOEBAAATAAAAAAAAAAAAAAAAAAAAAABbQ29udGVudF9UeXBlc10ueG1sUEsBAi0AFAAG&#10;AAgAAAAhADj9If/WAAAAlAEAAAsAAAAAAAAAAAAAAAAALwEAAF9yZWxzLy5yZWxzUEsBAi0AFAAG&#10;AAgAAAAhANhTjDQeAgAAQgQAAA4AAAAAAAAAAAAAAAAALgIAAGRycy9lMm9Eb2MueG1sUEsBAi0A&#10;FAAGAAgAAAAhAL0PvxrbAAAACgEAAA8AAAAAAAAAAAAAAAAAeAQAAGRycy9kb3ducmV2LnhtbFBL&#10;BQYAAAAABAAEAPMAAACABQAAAAA=&#10;" strokeweight=".35369mm">
            <w10:wrap type="topAndBottom" anchorx="page"/>
          </v:line>
        </w:pict>
      </w:r>
    </w:p>
    <w:sectPr w:rsidR="008345D1" w:rsidSect="007A3331">
      <w:pgSz w:w="11910" w:h="16840"/>
      <w:pgMar w:top="1120" w:right="1020" w:bottom="1200" w:left="92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00F" w:rsidRDefault="00C511EE">
      <w:r>
        <w:separator/>
      </w:r>
    </w:p>
  </w:endnote>
  <w:endnote w:type="continuationSeparator" w:id="1">
    <w:p w:rsidR="0011200F" w:rsidRDefault="00C51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D1" w:rsidRDefault="007A3331">
    <w:pPr>
      <w:pStyle w:val="Corpodeltesto"/>
      <w:spacing w:line="14" w:lineRule="auto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2.9pt;margin-top:780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6fpakCAACoBQAADgAAAGRycy9lMm9Eb2MueG1srFTbbtswDH0fsH8Q9O76UudiI06RJvEwoLsA&#10;7T5AseRYmC15khK7G/bvo+Q4TVsMGLb5QaAk6pCHPObipm9qdGRKcykyHF4FGDFRSMrFPsNfHnJv&#10;jpE2RFBSS8Ey/Mg0vlm+fbPo2pRFspI1ZQoBiNBp12a4MqZNfV8XFWuIvpItE3BZStUQA1u196ki&#10;HaA3tR8FwdTvpKKtkgXTGk43wyVeOvyyZIX5VJaaGVRnGHIzblVu3dnVXy5IulekrXhxSoP8RRYN&#10;4QKCnqE2xBB0UPwVVMMLJbUszVUhG1+WJS+Y4wBswuAFm/uKtMxxgeLo9lwm/f9gi4/HzwpxCr3D&#10;SJAGWvTAeoNuZY9CW52u1Sk43bfgZno4tp6WqW7vZPFVIyHXFRF7tlJKdhUjFLJzL/2LpwOOtiC7&#10;7oOkEIYcjHRAfakaCwjFQIAOXXo8d8amUtiQUZhEcFPAVTidzK4nNjefpOPjVmnzjskGWSPDChrv&#10;wMnxTpvBdXSxsYTMeV275tfi2QFgDicQGp7aO5uE6+WPJEi28+089uJouvXigFJvla9jb5qHs8nm&#10;erNeb8KfNm4YpxWnlAkbZtRVGP9Z304KHxRxVpaWNacWzqak1X63rhU6EtB17r5TQS7c/OdpuHoB&#10;lxeUwigObqPEy6fzmReX8cRLZsHcC8LkNpkGcRJv8ueU7rhg/04JdRlOJtFk0NJvuQXue82NpA03&#10;MDlq3mR4fnYiqVXgVlDXWkN4PdgXpbDpP5UC2j022unVSnQQq+l3PaBYEe8kfQTlKgnKAhHCuAOj&#10;kuo7Rh2MjgzrbweiGEb1ewHqt3NmNNRo7EaDiAKeZthgNJhrM8yjQ6v4vgLk4f8ScgV/SMmdep+y&#10;gNTtBsaBI3EaXXbeXO6d19OAXf4CAAD//wMAUEsDBBQABgAIAAAAIQCRWkje4QAAAA0BAAAPAAAA&#10;ZHJzL2Rvd25yZXYueG1sTI/BTsMwEETvlfgHa5G4tXaRkoYQp6oQnJAQaThwdGI3sRqvQ+y24e/Z&#10;nuhxZ0azb4rt7AZ2NlOwHiWsVwKYwdZri52Er/ptmQELUaFWg0cj4dcE2JZ3i0Ll2l+wMud97BiV&#10;YMiVhD7GMec8tL1xKqz8aJC8g5+cinROHdeTulC5G/ijECl3yiJ96NVoXnrTHvcnJ2H3jdWr/flo&#10;PqtDZev6SeB7epTy4X7ePQOLZo7/YbjiEzqUxNT4E+rABglJlhB6JCNJ1ykwiqQioXnNVco2G+Bl&#10;wW9XlH8AAAD//wMAUEsBAi0AFAAGAAgAAAAhAOSZw8D7AAAA4QEAABMAAAAAAAAAAAAAAAAAAAAA&#10;AFtDb250ZW50X1R5cGVzXS54bWxQSwECLQAUAAYACAAAACEAI7Jq4dcAAACUAQAACwAAAAAAAAAA&#10;AAAAAAAsAQAAX3JlbHMvLnJlbHNQSwECLQAUAAYACAAAACEAri6fpakCAACoBQAADgAAAAAAAAAA&#10;AAAAAAAsAgAAZHJzL2Uyb0RvYy54bWxQSwECLQAUAAYACAAAACEAkVpI3uEAAAANAQAADwAAAAAA&#10;AAAAAAAAAAABBQAAZHJzL2Rvd25yZXYueG1sUEsFBgAAAAAEAAQA8wAAAA8GAAAAAA==&#10;" filled="f" stroked="f">
          <v:textbox inset="0,0,0,0">
            <w:txbxContent>
              <w:p w:rsidR="008345D1" w:rsidRDefault="007A3331">
                <w:pPr>
                  <w:spacing w:line="245" w:lineRule="exact"/>
                  <w:ind w:left="40"/>
                </w:pPr>
                <w:r>
                  <w:fldChar w:fldCharType="begin"/>
                </w:r>
                <w:r w:rsidR="00C511EE">
                  <w:instrText xml:space="preserve"> PAGE </w:instrText>
                </w:r>
                <w:r>
                  <w:fldChar w:fldCharType="separate"/>
                </w:r>
                <w:r w:rsidR="00ED74E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00F" w:rsidRDefault="00C511EE">
      <w:r>
        <w:separator/>
      </w:r>
    </w:p>
  </w:footnote>
  <w:footnote w:type="continuationSeparator" w:id="1">
    <w:p w:rsidR="0011200F" w:rsidRDefault="00C51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7ED" w:rsidRDefault="008007ED" w:rsidP="009D4736">
    <w:pPr>
      <w:pStyle w:val="Intestazione"/>
      <w:jc w:val="right"/>
      <w:rPr>
        <w:i/>
        <w:sz w:val="20"/>
        <w:szCs w:val="20"/>
      </w:rPr>
    </w:pPr>
  </w:p>
  <w:p w:rsidR="008007ED" w:rsidRDefault="008007ED" w:rsidP="009D4736">
    <w:pPr>
      <w:pStyle w:val="Intestazione"/>
      <w:jc w:val="right"/>
      <w:rPr>
        <w:i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7ED" w:rsidRPr="009D4736" w:rsidRDefault="008007ED" w:rsidP="008007ED">
    <w:pPr>
      <w:pStyle w:val="Intestazione"/>
      <w:jc w:val="right"/>
      <w:rPr>
        <w:i/>
        <w:sz w:val="20"/>
        <w:szCs w:val="20"/>
      </w:rPr>
    </w:pPr>
    <w:r w:rsidRPr="009D4736">
      <w:rPr>
        <w:i/>
        <w:sz w:val="20"/>
        <w:szCs w:val="20"/>
      </w:rPr>
      <w:t>Allegato B</w:t>
    </w:r>
  </w:p>
  <w:p w:rsidR="008007ED" w:rsidRDefault="008007ED" w:rsidP="008007ED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0C2C"/>
    <w:multiLevelType w:val="hybridMultilevel"/>
    <w:tmpl w:val="541E56C8"/>
    <w:lvl w:ilvl="0" w:tplc="B754A43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9C12CDD8">
      <w:numFmt w:val="bullet"/>
      <w:lvlText w:val="•"/>
      <w:lvlJc w:val="left"/>
      <w:pPr>
        <w:ind w:left="1374" w:hanging="360"/>
      </w:pPr>
      <w:rPr>
        <w:rFonts w:hint="default"/>
        <w:lang w:val="it-IT" w:eastAsia="it-IT" w:bidi="it-IT"/>
      </w:rPr>
    </w:lvl>
    <w:lvl w:ilvl="2" w:tplc="7CBE248C">
      <w:numFmt w:val="bullet"/>
      <w:lvlText w:val="•"/>
      <w:lvlJc w:val="left"/>
      <w:pPr>
        <w:ind w:left="1929" w:hanging="360"/>
      </w:pPr>
      <w:rPr>
        <w:rFonts w:hint="default"/>
        <w:lang w:val="it-IT" w:eastAsia="it-IT" w:bidi="it-IT"/>
      </w:rPr>
    </w:lvl>
    <w:lvl w:ilvl="3" w:tplc="8E10892E">
      <w:numFmt w:val="bullet"/>
      <w:lvlText w:val="•"/>
      <w:lvlJc w:val="left"/>
      <w:pPr>
        <w:ind w:left="2483" w:hanging="360"/>
      </w:pPr>
      <w:rPr>
        <w:rFonts w:hint="default"/>
        <w:lang w:val="it-IT" w:eastAsia="it-IT" w:bidi="it-IT"/>
      </w:rPr>
    </w:lvl>
    <w:lvl w:ilvl="4" w:tplc="23D4C29E">
      <w:numFmt w:val="bullet"/>
      <w:lvlText w:val="•"/>
      <w:lvlJc w:val="left"/>
      <w:pPr>
        <w:ind w:left="3038" w:hanging="360"/>
      </w:pPr>
      <w:rPr>
        <w:rFonts w:hint="default"/>
        <w:lang w:val="it-IT" w:eastAsia="it-IT" w:bidi="it-IT"/>
      </w:rPr>
    </w:lvl>
    <w:lvl w:ilvl="5" w:tplc="9ED01B66">
      <w:numFmt w:val="bullet"/>
      <w:lvlText w:val="•"/>
      <w:lvlJc w:val="left"/>
      <w:pPr>
        <w:ind w:left="3593" w:hanging="360"/>
      </w:pPr>
      <w:rPr>
        <w:rFonts w:hint="default"/>
        <w:lang w:val="it-IT" w:eastAsia="it-IT" w:bidi="it-IT"/>
      </w:rPr>
    </w:lvl>
    <w:lvl w:ilvl="6" w:tplc="63E49D70">
      <w:numFmt w:val="bullet"/>
      <w:lvlText w:val="•"/>
      <w:lvlJc w:val="left"/>
      <w:pPr>
        <w:ind w:left="4147" w:hanging="360"/>
      </w:pPr>
      <w:rPr>
        <w:rFonts w:hint="default"/>
        <w:lang w:val="it-IT" w:eastAsia="it-IT" w:bidi="it-IT"/>
      </w:rPr>
    </w:lvl>
    <w:lvl w:ilvl="7" w:tplc="51127E9A">
      <w:numFmt w:val="bullet"/>
      <w:lvlText w:val="•"/>
      <w:lvlJc w:val="left"/>
      <w:pPr>
        <w:ind w:left="4702" w:hanging="360"/>
      </w:pPr>
      <w:rPr>
        <w:rFonts w:hint="default"/>
        <w:lang w:val="it-IT" w:eastAsia="it-IT" w:bidi="it-IT"/>
      </w:rPr>
    </w:lvl>
    <w:lvl w:ilvl="8" w:tplc="6E6ED5CC">
      <w:numFmt w:val="bullet"/>
      <w:lvlText w:val="•"/>
      <w:lvlJc w:val="left"/>
      <w:pPr>
        <w:ind w:left="5256" w:hanging="360"/>
      </w:pPr>
      <w:rPr>
        <w:rFonts w:hint="default"/>
        <w:lang w:val="it-IT" w:eastAsia="it-IT" w:bidi="it-IT"/>
      </w:rPr>
    </w:lvl>
  </w:abstractNum>
  <w:abstractNum w:abstractNumId="1">
    <w:nsid w:val="207D0E68"/>
    <w:multiLevelType w:val="hybridMultilevel"/>
    <w:tmpl w:val="AA58874C"/>
    <w:lvl w:ilvl="0" w:tplc="F876925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DCFE805A">
      <w:numFmt w:val="bullet"/>
      <w:lvlText w:val="•"/>
      <w:lvlJc w:val="left"/>
      <w:pPr>
        <w:ind w:left="1374" w:hanging="360"/>
      </w:pPr>
      <w:rPr>
        <w:rFonts w:hint="default"/>
        <w:lang w:val="it-IT" w:eastAsia="it-IT" w:bidi="it-IT"/>
      </w:rPr>
    </w:lvl>
    <w:lvl w:ilvl="2" w:tplc="A1C23F04">
      <w:numFmt w:val="bullet"/>
      <w:lvlText w:val="•"/>
      <w:lvlJc w:val="left"/>
      <w:pPr>
        <w:ind w:left="1929" w:hanging="360"/>
      </w:pPr>
      <w:rPr>
        <w:rFonts w:hint="default"/>
        <w:lang w:val="it-IT" w:eastAsia="it-IT" w:bidi="it-IT"/>
      </w:rPr>
    </w:lvl>
    <w:lvl w:ilvl="3" w:tplc="049C0C5E">
      <w:numFmt w:val="bullet"/>
      <w:lvlText w:val="•"/>
      <w:lvlJc w:val="left"/>
      <w:pPr>
        <w:ind w:left="2483" w:hanging="360"/>
      </w:pPr>
      <w:rPr>
        <w:rFonts w:hint="default"/>
        <w:lang w:val="it-IT" w:eastAsia="it-IT" w:bidi="it-IT"/>
      </w:rPr>
    </w:lvl>
    <w:lvl w:ilvl="4" w:tplc="DDCEB876">
      <w:numFmt w:val="bullet"/>
      <w:lvlText w:val="•"/>
      <w:lvlJc w:val="left"/>
      <w:pPr>
        <w:ind w:left="3038" w:hanging="360"/>
      </w:pPr>
      <w:rPr>
        <w:rFonts w:hint="default"/>
        <w:lang w:val="it-IT" w:eastAsia="it-IT" w:bidi="it-IT"/>
      </w:rPr>
    </w:lvl>
    <w:lvl w:ilvl="5" w:tplc="0742DCAC">
      <w:numFmt w:val="bullet"/>
      <w:lvlText w:val="•"/>
      <w:lvlJc w:val="left"/>
      <w:pPr>
        <w:ind w:left="3593" w:hanging="360"/>
      </w:pPr>
      <w:rPr>
        <w:rFonts w:hint="default"/>
        <w:lang w:val="it-IT" w:eastAsia="it-IT" w:bidi="it-IT"/>
      </w:rPr>
    </w:lvl>
    <w:lvl w:ilvl="6" w:tplc="3EB86B24">
      <w:numFmt w:val="bullet"/>
      <w:lvlText w:val="•"/>
      <w:lvlJc w:val="left"/>
      <w:pPr>
        <w:ind w:left="4147" w:hanging="360"/>
      </w:pPr>
      <w:rPr>
        <w:rFonts w:hint="default"/>
        <w:lang w:val="it-IT" w:eastAsia="it-IT" w:bidi="it-IT"/>
      </w:rPr>
    </w:lvl>
    <w:lvl w:ilvl="7" w:tplc="BDB8E334">
      <w:numFmt w:val="bullet"/>
      <w:lvlText w:val="•"/>
      <w:lvlJc w:val="left"/>
      <w:pPr>
        <w:ind w:left="4702" w:hanging="360"/>
      </w:pPr>
      <w:rPr>
        <w:rFonts w:hint="default"/>
        <w:lang w:val="it-IT" w:eastAsia="it-IT" w:bidi="it-IT"/>
      </w:rPr>
    </w:lvl>
    <w:lvl w:ilvl="8" w:tplc="C1AC88EA">
      <w:numFmt w:val="bullet"/>
      <w:lvlText w:val="•"/>
      <w:lvlJc w:val="left"/>
      <w:pPr>
        <w:ind w:left="5256" w:hanging="360"/>
      </w:pPr>
      <w:rPr>
        <w:rFonts w:hint="default"/>
        <w:lang w:val="it-IT" w:eastAsia="it-IT" w:bidi="it-IT"/>
      </w:rPr>
    </w:lvl>
  </w:abstractNum>
  <w:abstractNum w:abstractNumId="2">
    <w:nsid w:val="2C6B385A"/>
    <w:multiLevelType w:val="hybridMultilevel"/>
    <w:tmpl w:val="05165E04"/>
    <w:lvl w:ilvl="0" w:tplc="55A644D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490CB988">
      <w:numFmt w:val="bullet"/>
      <w:lvlText w:val="•"/>
      <w:lvlJc w:val="left"/>
      <w:pPr>
        <w:ind w:left="1374" w:hanging="360"/>
      </w:pPr>
      <w:rPr>
        <w:rFonts w:hint="default"/>
        <w:lang w:val="it-IT" w:eastAsia="it-IT" w:bidi="it-IT"/>
      </w:rPr>
    </w:lvl>
    <w:lvl w:ilvl="2" w:tplc="08D2E158">
      <w:numFmt w:val="bullet"/>
      <w:lvlText w:val="•"/>
      <w:lvlJc w:val="left"/>
      <w:pPr>
        <w:ind w:left="1929" w:hanging="360"/>
      </w:pPr>
      <w:rPr>
        <w:rFonts w:hint="default"/>
        <w:lang w:val="it-IT" w:eastAsia="it-IT" w:bidi="it-IT"/>
      </w:rPr>
    </w:lvl>
    <w:lvl w:ilvl="3" w:tplc="6F3CD964">
      <w:numFmt w:val="bullet"/>
      <w:lvlText w:val="•"/>
      <w:lvlJc w:val="left"/>
      <w:pPr>
        <w:ind w:left="2483" w:hanging="360"/>
      </w:pPr>
      <w:rPr>
        <w:rFonts w:hint="default"/>
        <w:lang w:val="it-IT" w:eastAsia="it-IT" w:bidi="it-IT"/>
      </w:rPr>
    </w:lvl>
    <w:lvl w:ilvl="4" w:tplc="7CBA7CEE">
      <w:numFmt w:val="bullet"/>
      <w:lvlText w:val="•"/>
      <w:lvlJc w:val="left"/>
      <w:pPr>
        <w:ind w:left="3038" w:hanging="360"/>
      </w:pPr>
      <w:rPr>
        <w:rFonts w:hint="default"/>
        <w:lang w:val="it-IT" w:eastAsia="it-IT" w:bidi="it-IT"/>
      </w:rPr>
    </w:lvl>
    <w:lvl w:ilvl="5" w:tplc="40520332">
      <w:numFmt w:val="bullet"/>
      <w:lvlText w:val="•"/>
      <w:lvlJc w:val="left"/>
      <w:pPr>
        <w:ind w:left="3593" w:hanging="360"/>
      </w:pPr>
      <w:rPr>
        <w:rFonts w:hint="default"/>
        <w:lang w:val="it-IT" w:eastAsia="it-IT" w:bidi="it-IT"/>
      </w:rPr>
    </w:lvl>
    <w:lvl w:ilvl="6" w:tplc="0AC81C46">
      <w:numFmt w:val="bullet"/>
      <w:lvlText w:val="•"/>
      <w:lvlJc w:val="left"/>
      <w:pPr>
        <w:ind w:left="4147" w:hanging="360"/>
      </w:pPr>
      <w:rPr>
        <w:rFonts w:hint="default"/>
        <w:lang w:val="it-IT" w:eastAsia="it-IT" w:bidi="it-IT"/>
      </w:rPr>
    </w:lvl>
    <w:lvl w:ilvl="7" w:tplc="01D6C4B4">
      <w:numFmt w:val="bullet"/>
      <w:lvlText w:val="•"/>
      <w:lvlJc w:val="left"/>
      <w:pPr>
        <w:ind w:left="4702" w:hanging="360"/>
      </w:pPr>
      <w:rPr>
        <w:rFonts w:hint="default"/>
        <w:lang w:val="it-IT" w:eastAsia="it-IT" w:bidi="it-IT"/>
      </w:rPr>
    </w:lvl>
    <w:lvl w:ilvl="8" w:tplc="A184BF52">
      <w:numFmt w:val="bullet"/>
      <w:lvlText w:val="•"/>
      <w:lvlJc w:val="left"/>
      <w:pPr>
        <w:ind w:left="5256" w:hanging="360"/>
      </w:pPr>
      <w:rPr>
        <w:rFonts w:hint="default"/>
        <w:lang w:val="it-IT" w:eastAsia="it-IT" w:bidi="it-IT"/>
      </w:rPr>
    </w:lvl>
  </w:abstractNum>
  <w:abstractNum w:abstractNumId="3">
    <w:nsid w:val="39693B63"/>
    <w:multiLevelType w:val="hybridMultilevel"/>
    <w:tmpl w:val="0F928FD4"/>
    <w:lvl w:ilvl="0" w:tplc="27C6368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2BAAA258">
      <w:numFmt w:val="bullet"/>
      <w:lvlText w:val="•"/>
      <w:lvlJc w:val="left"/>
      <w:pPr>
        <w:ind w:left="1374" w:hanging="360"/>
      </w:pPr>
      <w:rPr>
        <w:rFonts w:hint="default"/>
        <w:lang w:val="it-IT" w:eastAsia="it-IT" w:bidi="it-IT"/>
      </w:rPr>
    </w:lvl>
    <w:lvl w:ilvl="2" w:tplc="9C141F48">
      <w:numFmt w:val="bullet"/>
      <w:lvlText w:val="•"/>
      <w:lvlJc w:val="left"/>
      <w:pPr>
        <w:ind w:left="1929" w:hanging="360"/>
      </w:pPr>
      <w:rPr>
        <w:rFonts w:hint="default"/>
        <w:lang w:val="it-IT" w:eastAsia="it-IT" w:bidi="it-IT"/>
      </w:rPr>
    </w:lvl>
    <w:lvl w:ilvl="3" w:tplc="93AA79E8">
      <w:numFmt w:val="bullet"/>
      <w:lvlText w:val="•"/>
      <w:lvlJc w:val="left"/>
      <w:pPr>
        <w:ind w:left="2483" w:hanging="360"/>
      </w:pPr>
      <w:rPr>
        <w:rFonts w:hint="default"/>
        <w:lang w:val="it-IT" w:eastAsia="it-IT" w:bidi="it-IT"/>
      </w:rPr>
    </w:lvl>
    <w:lvl w:ilvl="4" w:tplc="4128ECD6">
      <w:numFmt w:val="bullet"/>
      <w:lvlText w:val="•"/>
      <w:lvlJc w:val="left"/>
      <w:pPr>
        <w:ind w:left="3038" w:hanging="360"/>
      </w:pPr>
      <w:rPr>
        <w:rFonts w:hint="default"/>
        <w:lang w:val="it-IT" w:eastAsia="it-IT" w:bidi="it-IT"/>
      </w:rPr>
    </w:lvl>
    <w:lvl w:ilvl="5" w:tplc="6DEEB7C0">
      <w:numFmt w:val="bullet"/>
      <w:lvlText w:val="•"/>
      <w:lvlJc w:val="left"/>
      <w:pPr>
        <w:ind w:left="3593" w:hanging="360"/>
      </w:pPr>
      <w:rPr>
        <w:rFonts w:hint="default"/>
        <w:lang w:val="it-IT" w:eastAsia="it-IT" w:bidi="it-IT"/>
      </w:rPr>
    </w:lvl>
    <w:lvl w:ilvl="6" w:tplc="C7545B1A">
      <w:numFmt w:val="bullet"/>
      <w:lvlText w:val="•"/>
      <w:lvlJc w:val="left"/>
      <w:pPr>
        <w:ind w:left="4147" w:hanging="360"/>
      </w:pPr>
      <w:rPr>
        <w:rFonts w:hint="default"/>
        <w:lang w:val="it-IT" w:eastAsia="it-IT" w:bidi="it-IT"/>
      </w:rPr>
    </w:lvl>
    <w:lvl w:ilvl="7" w:tplc="89D2C5A0">
      <w:numFmt w:val="bullet"/>
      <w:lvlText w:val="•"/>
      <w:lvlJc w:val="left"/>
      <w:pPr>
        <w:ind w:left="4702" w:hanging="360"/>
      </w:pPr>
      <w:rPr>
        <w:rFonts w:hint="default"/>
        <w:lang w:val="it-IT" w:eastAsia="it-IT" w:bidi="it-IT"/>
      </w:rPr>
    </w:lvl>
    <w:lvl w:ilvl="8" w:tplc="3DE4AEE2">
      <w:numFmt w:val="bullet"/>
      <w:lvlText w:val="•"/>
      <w:lvlJc w:val="left"/>
      <w:pPr>
        <w:ind w:left="5256" w:hanging="360"/>
      </w:pPr>
      <w:rPr>
        <w:rFonts w:hint="default"/>
        <w:lang w:val="it-IT" w:eastAsia="it-IT" w:bidi="it-IT"/>
      </w:rPr>
    </w:lvl>
  </w:abstractNum>
  <w:abstractNum w:abstractNumId="4">
    <w:nsid w:val="531A478A"/>
    <w:multiLevelType w:val="hybridMultilevel"/>
    <w:tmpl w:val="6002B132"/>
    <w:lvl w:ilvl="0" w:tplc="491869E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A10823F6">
      <w:numFmt w:val="bullet"/>
      <w:lvlText w:val="•"/>
      <w:lvlJc w:val="left"/>
      <w:pPr>
        <w:ind w:left="1374" w:hanging="360"/>
      </w:pPr>
      <w:rPr>
        <w:rFonts w:hint="default"/>
        <w:lang w:val="it-IT" w:eastAsia="it-IT" w:bidi="it-IT"/>
      </w:rPr>
    </w:lvl>
    <w:lvl w:ilvl="2" w:tplc="ED22AF92">
      <w:numFmt w:val="bullet"/>
      <w:lvlText w:val="•"/>
      <w:lvlJc w:val="left"/>
      <w:pPr>
        <w:ind w:left="1929" w:hanging="360"/>
      </w:pPr>
      <w:rPr>
        <w:rFonts w:hint="default"/>
        <w:lang w:val="it-IT" w:eastAsia="it-IT" w:bidi="it-IT"/>
      </w:rPr>
    </w:lvl>
    <w:lvl w:ilvl="3" w:tplc="26BED524">
      <w:numFmt w:val="bullet"/>
      <w:lvlText w:val="•"/>
      <w:lvlJc w:val="left"/>
      <w:pPr>
        <w:ind w:left="2483" w:hanging="360"/>
      </w:pPr>
      <w:rPr>
        <w:rFonts w:hint="default"/>
        <w:lang w:val="it-IT" w:eastAsia="it-IT" w:bidi="it-IT"/>
      </w:rPr>
    </w:lvl>
    <w:lvl w:ilvl="4" w:tplc="5AD03D88">
      <w:numFmt w:val="bullet"/>
      <w:lvlText w:val="•"/>
      <w:lvlJc w:val="left"/>
      <w:pPr>
        <w:ind w:left="3038" w:hanging="360"/>
      </w:pPr>
      <w:rPr>
        <w:rFonts w:hint="default"/>
        <w:lang w:val="it-IT" w:eastAsia="it-IT" w:bidi="it-IT"/>
      </w:rPr>
    </w:lvl>
    <w:lvl w:ilvl="5" w:tplc="089A45C6">
      <w:numFmt w:val="bullet"/>
      <w:lvlText w:val="•"/>
      <w:lvlJc w:val="left"/>
      <w:pPr>
        <w:ind w:left="3593" w:hanging="360"/>
      </w:pPr>
      <w:rPr>
        <w:rFonts w:hint="default"/>
        <w:lang w:val="it-IT" w:eastAsia="it-IT" w:bidi="it-IT"/>
      </w:rPr>
    </w:lvl>
    <w:lvl w:ilvl="6" w:tplc="2786BC44">
      <w:numFmt w:val="bullet"/>
      <w:lvlText w:val="•"/>
      <w:lvlJc w:val="left"/>
      <w:pPr>
        <w:ind w:left="4147" w:hanging="360"/>
      </w:pPr>
      <w:rPr>
        <w:rFonts w:hint="default"/>
        <w:lang w:val="it-IT" w:eastAsia="it-IT" w:bidi="it-IT"/>
      </w:rPr>
    </w:lvl>
    <w:lvl w:ilvl="7" w:tplc="F14CA576">
      <w:numFmt w:val="bullet"/>
      <w:lvlText w:val="•"/>
      <w:lvlJc w:val="left"/>
      <w:pPr>
        <w:ind w:left="4702" w:hanging="360"/>
      </w:pPr>
      <w:rPr>
        <w:rFonts w:hint="default"/>
        <w:lang w:val="it-IT" w:eastAsia="it-IT" w:bidi="it-IT"/>
      </w:rPr>
    </w:lvl>
    <w:lvl w:ilvl="8" w:tplc="249A7E62">
      <w:numFmt w:val="bullet"/>
      <w:lvlText w:val="•"/>
      <w:lvlJc w:val="left"/>
      <w:pPr>
        <w:ind w:left="5256" w:hanging="360"/>
      </w:pPr>
      <w:rPr>
        <w:rFonts w:hint="default"/>
        <w:lang w:val="it-IT" w:eastAsia="it-IT" w:bidi="it-IT"/>
      </w:rPr>
    </w:lvl>
  </w:abstractNum>
  <w:abstractNum w:abstractNumId="5">
    <w:nsid w:val="72556AA8"/>
    <w:multiLevelType w:val="hybridMultilevel"/>
    <w:tmpl w:val="F7C85E56"/>
    <w:lvl w:ilvl="0" w:tplc="A4EA337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CF7C6F74">
      <w:numFmt w:val="bullet"/>
      <w:lvlText w:val="•"/>
      <w:lvlJc w:val="left"/>
      <w:pPr>
        <w:ind w:left="1374" w:hanging="360"/>
      </w:pPr>
      <w:rPr>
        <w:rFonts w:hint="default"/>
        <w:lang w:val="it-IT" w:eastAsia="it-IT" w:bidi="it-IT"/>
      </w:rPr>
    </w:lvl>
    <w:lvl w:ilvl="2" w:tplc="119C119C">
      <w:numFmt w:val="bullet"/>
      <w:lvlText w:val="•"/>
      <w:lvlJc w:val="left"/>
      <w:pPr>
        <w:ind w:left="1929" w:hanging="360"/>
      </w:pPr>
      <w:rPr>
        <w:rFonts w:hint="default"/>
        <w:lang w:val="it-IT" w:eastAsia="it-IT" w:bidi="it-IT"/>
      </w:rPr>
    </w:lvl>
    <w:lvl w:ilvl="3" w:tplc="106695F2">
      <w:numFmt w:val="bullet"/>
      <w:lvlText w:val="•"/>
      <w:lvlJc w:val="left"/>
      <w:pPr>
        <w:ind w:left="2483" w:hanging="360"/>
      </w:pPr>
      <w:rPr>
        <w:rFonts w:hint="default"/>
        <w:lang w:val="it-IT" w:eastAsia="it-IT" w:bidi="it-IT"/>
      </w:rPr>
    </w:lvl>
    <w:lvl w:ilvl="4" w:tplc="D15AEE30">
      <w:numFmt w:val="bullet"/>
      <w:lvlText w:val="•"/>
      <w:lvlJc w:val="left"/>
      <w:pPr>
        <w:ind w:left="3038" w:hanging="360"/>
      </w:pPr>
      <w:rPr>
        <w:rFonts w:hint="default"/>
        <w:lang w:val="it-IT" w:eastAsia="it-IT" w:bidi="it-IT"/>
      </w:rPr>
    </w:lvl>
    <w:lvl w:ilvl="5" w:tplc="5498C818">
      <w:numFmt w:val="bullet"/>
      <w:lvlText w:val="•"/>
      <w:lvlJc w:val="left"/>
      <w:pPr>
        <w:ind w:left="3593" w:hanging="360"/>
      </w:pPr>
      <w:rPr>
        <w:rFonts w:hint="default"/>
        <w:lang w:val="it-IT" w:eastAsia="it-IT" w:bidi="it-IT"/>
      </w:rPr>
    </w:lvl>
    <w:lvl w:ilvl="6" w:tplc="DCB83D6C">
      <w:numFmt w:val="bullet"/>
      <w:lvlText w:val="•"/>
      <w:lvlJc w:val="left"/>
      <w:pPr>
        <w:ind w:left="4147" w:hanging="360"/>
      </w:pPr>
      <w:rPr>
        <w:rFonts w:hint="default"/>
        <w:lang w:val="it-IT" w:eastAsia="it-IT" w:bidi="it-IT"/>
      </w:rPr>
    </w:lvl>
    <w:lvl w:ilvl="7" w:tplc="A25879AC">
      <w:numFmt w:val="bullet"/>
      <w:lvlText w:val="•"/>
      <w:lvlJc w:val="left"/>
      <w:pPr>
        <w:ind w:left="4702" w:hanging="360"/>
      </w:pPr>
      <w:rPr>
        <w:rFonts w:hint="default"/>
        <w:lang w:val="it-IT" w:eastAsia="it-IT" w:bidi="it-IT"/>
      </w:rPr>
    </w:lvl>
    <w:lvl w:ilvl="8" w:tplc="1B3E9F32">
      <w:numFmt w:val="bullet"/>
      <w:lvlText w:val="•"/>
      <w:lvlJc w:val="left"/>
      <w:pPr>
        <w:ind w:left="5256" w:hanging="360"/>
      </w:pPr>
      <w:rPr>
        <w:rFonts w:hint="default"/>
        <w:lang w:val="it-IT" w:eastAsia="it-IT" w:bidi="it-IT"/>
      </w:rPr>
    </w:lvl>
  </w:abstractNum>
  <w:abstractNum w:abstractNumId="6">
    <w:nsid w:val="7ABD6816"/>
    <w:multiLevelType w:val="hybridMultilevel"/>
    <w:tmpl w:val="DD5A5126"/>
    <w:lvl w:ilvl="0" w:tplc="A0042CE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114CF892">
      <w:numFmt w:val="bullet"/>
      <w:lvlText w:val="•"/>
      <w:lvlJc w:val="left"/>
      <w:pPr>
        <w:ind w:left="1374" w:hanging="360"/>
      </w:pPr>
      <w:rPr>
        <w:rFonts w:hint="default"/>
        <w:lang w:val="it-IT" w:eastAsia="it-IT" w:bidi="it-IT"/>
      </w:rPr>
    </w:lvl>
    <w:lvl w:ilvl="2" w:tplc="83AAA962">
      <w:numFmt w:val="bullet"/>
      <w:lvlText w:val="•"/>
      <w:lvlJc w:val="left"/>
      <w:pPr>
        <w:ind w:left="1929" w:hanging="360"/>
      </w:pPr>
      <w:rPr>
        <w:rFonts w:hint="default"/>
        <w:lang w:val="it-IT" w:eastAsia="it-IT" w:bidi="it-IT"/>
      </w:rPr>
    </w:lvl>
    <w:lvl w:ilvl="3" w:tplc="8C2CFF78">
      <w:numFmt w:val="bullet"/>
      <w:lvlText w:val="•"/>
      <w:lvlJc w:val="left"/>
      <w:pPr>
        <w:ind w:left="2483" w:hanging="360"/>
      </w:pPr>
      <w:rPr>
        <w:rFonts w:hint="default"/>
        <w:lang w:val="it-IT" w:eastAsia="it-IT" w:bidi="it-IT"/>
      </w:rPr>
    </w:lvl>
    <w:lvl w:ilvl="4" w:tplc="6C4E72F2">
      <w:numFmt w:val="bullet"/>
      <w:lvlText w:val="•"/>
      <w:lvlJc w:val="left"/>
      <w:pPr>
        <w:ind w:left="3038" w:hanging="360"/>
      </w:pPr>
      <w:rPr>
        <w:rFonts w:hint="default"/>
        <w:lang w:val="it-IT" w:eastAsia="it-IT" w:bidi="it-IT"/>
      </w:rPr>
    </w:lvl>
    <w:lvl w:ilvl="5" w:tplc="31A02274">
      <w:numFmt w:val="bullet"/>
      <w:lvlText w:val="•"/>
      <w:lvlJc w:val="left"/>
      <w:pPr>
        <w:ind w:left="3593" w:hanging="360"/>
      </w:pPr>
      <w:rPr>
        <w:rFonts w:hint="default"/>
        <w:lang w:val="it-IT" w:eastAsia="it-IT" w:bidi="it-IT"/>
      </w:rPr>
    </w:lvl>
    <w:lvl w:ilvl="6" w:tplc="0E16B462">
      <w:numFmt w:val="bullet"/>
      <w:lvlText w:val="•"/>
      <w:lvlJc w:val="left"/>
      <w:pPr>
        <w:ind w:left="4147" w:hanging="360"/>
      </w:pPr>
      <w:rPr>
        <w:rFonts w:hint="default"/>
        <w:lang w:val="it-IT" w:eastAsia="it-IT" w:bidi="it-IT"/>
      </w:rPr>
    </w:lvl>
    <w:lvl w:ilvl="7" w:tplc="8F10C66A">
      <w:numFmt w:val="bullet"/>
      <w:lvlText w:val="•"/>
      <w:lvlJc w:val="left"/>
      <w:pPr>
        <w:ind w:left="4702" w:hanging="360"/>
      </w:pPr>
      <w:rPr>
        <w:rFonts w:hint="default"/>
        <w:lang w:val="it-IT" w:eastAsia="it-IT" w:bidi="it-IT"/>
      </w:rPr>
    </w:lvl>
    <w:lvl w:ilvl="8" w:tplc="5B38CEF0">
      <w:numFmt w:val="bullet"/>
      <w:lvlText w:val="•"/>
      <w:lvlJc w:val="left"/>
      <w:pPr>
        <w:ind w:left="5256" w:hanging="360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8345D1"/>
    <w:rsid w:val="0011200F"/>
    <w:rsid w:val="001E7076"/>
    <w:rsid w:val="006C1D05"/>
    <w:rsid w:val="007A3331"/>
    <w:rsid w:val="008007ED"/>
    <w:rsid w:val="008345D1"/>
    <w:rsid w:val="008F50F6"/>
    <w:rsid w:val="00985A27"/>
    <w:rsid w:val="009D4736"/>
    <w:rsid w:val="00C511EE"/>
    <w:rsid w:val="00E01EA2"/>
    <w:rsid w:val="00ED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A3331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33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A3331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7A3331"/>
  </w:style>
  <w:style w:type="paragraph" w:customStyle="1" w:styleId="TableParagraph">
    <w:name w:val="Table Paragraph"/>
    <w:basedOn w:val="Normale"/>
    <w:uiPriority w:val="1"/>
    <w:qFormat/>
    <w:rsid w:val="007A3331"/>
  </w:style>
  <w:style w:type="paragraph" w:styleId="Intestazione">
    <w:name w:val="header"/>
    <w:basedOn w:val="Normale"/>
    <w:link w:val="IntestazioneCarattere"/>
    <w:uiPriority w:val="99"/>
    <w:unhideWhenUsed/>
    <w:rsid w:val="001E70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07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E70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076"/>
    <w:rPr>
      <w:rFonts w:ascii="Calibri" w:eastAsia="Calibri" w:hAnsi="Calibri" w:cs="Calibri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E70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E707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E70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E7076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Ficara</dc:creator>
  <cp:lastModifiedBy>fabiola.spagnuolo</cp:lastModifiedBy>
  <cp:revision>5</cp:revision>
  <dcterms:created xsi:type="dcterms:W3CDTF">2021-03-11T09:21:00Z</dcterms:created>
  <dcterms:modified xsi:type="dcterms:W3CDTF">2021-03-12T08:48:00Z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2020-03-30T00:00:00Z</vt:filetime>
  </property>
</Properties>
</file>